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EF253E" w:rsidTr="00AC3772">
        <w:tc>
          <w:tcPr>
            <w:tcW w:w="4503" w:type="dxa"/>
          </w:tcPr>
          <w:p w:rsidR="00EF253E" w:rsidRDefault="00EF253E" w:rsidP="00EF25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F253E" w:rsidRPr="00E257D0" w:rsidRDefault="00EF253E" w:rsidP="00EF25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EF253E" w:rsidRPr="00E257D0" w:rsidRDefault="00EF253E" w:rsidP="00EF25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врач</w:t>
            </w:r>
          </w:p>
          <w:p w:rsidR="00EF253E" w:rsidRPr="00E257D0" w:rsidRDefault="00EF253E" w:rsidP="00EF25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УЗ «2-я центральная районная поликлиника Фрунзенского района </w:t>
            </w:r>
            <w:proofErr w:type="spellStart"/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инска</w:t>
            </w:r>
            <w:proofErr w:type="spellEnd"/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257D0" w:rsidRPr="00E257D0" w:rsidRDefault="00E257D0" w:rsidP="00EF25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Н.А.Трубчик</w:t>
            </w:r>
            <w:proofErr w:type="spellEnd"/>
          </w:p>
          <w:p w:rsidR="00EF253E" w:rsidRPr="00EF253E" w:rsidRDefault="00E257D0" w:rsidP="00EF25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«___» _____________202</w:t>
            </w:r>
            <w:r w:rsidR="00AC37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25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  <w:p w:rsidR="00EF253E" w:rsidRPr="00EF253E" w:rsidRDefault="00EF253E" w:rsidP="00EF25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F253E" w:rsidRP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СИТУАЦИОННЫЕ ЗАДАЧИ</w:t>
      </w:r>
    </w:p>
    <w:p w:rsidR="00E257D0" w:rsidRP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5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присвоения (подтверждения) квалификационной категории по профилю специальности основного образования «Лечебное дело»</w:t>
      </w:r>
      <w:r w:rsidR="00D56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(Акушерка)</w:t>
      </w:r>
    </w:p>
    <w:p w:rsidR="00EF253E" w:rsidRPr="00F12892" w:rsidRDefault="00EF253E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Default="00EF253E" w:rsidP="00D5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</w:p>
    <w:p w:rsidR="00203132" w:rsidRPr="00F12892" w:rsidRDefault="00203132" w:rsidP="00D5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3E" w:rsidRPr="00AC3772" w:rsidRDefault="00EF253E" w:rsidP="00D56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22 года, преподаватель колледжа. Обратилась в ЖК с подозрением на беременность. Жалобы на задержку месячных  на 3 месяца. Месячные с 13 лет, регулярные через 28 по 5 дней. Половая жизнь в течение 4-х месяцев в браке.  Отмечает повышенную сонливость и тошноту.  Врач акушер-гинеколог после опроса и осмотра сделал заключение: беременность 10 – 11 недель. Женщина будет рожать, встает на учет по беременности. Учитывая отсутствие соматических и гинекологических факторов риска, врач поручил акушерке провести подробный сбор анамнеза, наружный осмотр, заполнить форму 111</w:t>
      </w:r>
      <w:r w:rsidR="00E257D0"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</w:t>
      </w: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назначить обследование и выписать направления на анализы.</w:t>
      </w:r>
    </w:p>
    <w:p w:rsidR="00EF253E" w:rsidRPr="00AC3772" w:rsidRDefault="00EF253E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AC3772" w:rsidRDefault="00EF253E" w:rsidP="00D563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проблемы  беременной, помочь в их решении.</w:t>
      </w:r>
    </w:p>
    <w:p w:rsidR="00EF253E" w:rsidRPr="00AC3772" w:rsidRDefault="00EF253E" w:rsidP="00D563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этапы сбора анамнеза и  общего осмотра при взятии беременной на учет.</w:t>
      </w:r>
    </w:p>
    <w:p w:rsidR="00EF253E" w:rsidRPr="00AC3772" w:rsidRDefault="00EF253E" w:rsidP="00D563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методы обследования при взятии на учет.</w:t>
      </w:r>
    </w:p>
    <w:p w:rsidR="00AC3772" w:rsidRPr="00AC3772" w:rsidRDefault="00EF253E" w:rsidP="00AC377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 признаки беременности.</w:t>
      </w:r>
    </w:p>
    <w:p w:rsidR="00AC3772" w:rsidRPr="00D1450E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AC3772" w:rsidRPr="00D1450E" w:rsidRDefault="00AC3772" w:rsidP="00A413BB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возникли в связи с нормально протекающей беременностью.</w:t>
      </w:r>
    </w:p>
    <w:p w:rsidR="00AC3772" w:rsidRPr="00D1450E" w:rsidRDefault="00AC3772" w:rsidP="00AC3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объяснить это женщине и успокоить её. Женщина плохо информирована о физиологии беременности и системе наблюдения, нужно дать соответствующую краткую информацию.</w:t>
      </w:r>
    </w:p>
    <w:p w:rsidR="00AC3772" w:rsidRPr="00D1450E" w:rsidRDefault="00AC3772" w:rsidP="00A413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Акушерка должна выяснить наследственные факторы, профессиональные вредности (в данном случае это не актуально), вредные привычки, перенесенные заболевания, отдельно выявить инфекционные заболевания и контакты (особенно гепатит и туберкулез), оперативные вмешательства. Выяснить особенности менструальной функции, половой анамнез, гинекологические и венерические заболевания. Предыдущие беременности и их исход, течении данной беременности. Оценка телосложения, питания (кроме того, взвешивание и измерение роста). Осмотр кожных покровов, видимых слизистых, оценка состояния клетчатки, лимфоузлов. Осмотр молочных желез. Измерение АД. Пульса. Выслушивание сердечных тонов и легких. Пальпация живота, поколачивание по пояснице. Выяснение характера физиологических отправлений.</w:t>
      </w:r>
    </w:p>
    <w:p w:rsidR="00AC3772" w:rsidRPr="00D1450E" w:rsidRDefault="00AC3772" w:rsidP="00A413BB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наружных половых органов, на зеркалах, </w:t>
      </w:r>
      <w:proofErr w:type="spell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бимануальное</w:t>
      </w:r>
      <w:proofErr w:type="spell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исследование, </w:t>
      </w:r>
      <w:proofErr w:type="spell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пельвиометрия</w:t>
      </w:r>
      <w:proofErr w:type="spell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маленьких сроках остальные методы исследования не проводятся.</w:t>
      </w:r>
    </w:p>
    <w:p w:rsidR="00AC3772" w:rsidRPr="00D1450E" w:rsidRDefault="00AC3772" w:rsidP="00A413BB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признаки беременности, разделив их </w:t>
      </w:r>
      <w:proofErr w:type="gram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достоверные, вероятные и сомнительные.</w:t>
      </w:r>
    </w:p>
    <w:p w:rsidR="00E257D0" w:rsidRPr="00AC3772" w:rsidRDefault="00E257D0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8AB" w:rsidRDefault="007A48AB" w:rsidP="00D563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53E" w:rsidRDefault="00EF253E" w:rsidP="00D563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ЗАДАЧА </w:t>
      </w:r>
      <w:r w:rsidR="00D563FB" w:rsidRPr="00F1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203132" w:rsidRPr="00F12892" w:rsidRDefault="00203132" w:rsidP="00D563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3E" w:rsidRPr="00AC3772" w:rsidRDefault="00EF253E" w:rsidP="00D56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23-летняя женщина встала в ЖК на учет по беременности в 10 недель. В прошлом у неё был 1 искусственный аборт без осложнений. Настоящая беременность протекала без осложнений. Прошла обследования по назначенной врачом-акушером схеме. Явилась в ЖК на прием  в 13 недель. Прием ведет акушерка. Жалоб нет. Все анализы в норме. Группа крови 1(0), резус-фактор отрицательный. Раньше обследования на группу и резус не проводились.</w:t>
      </w:r>
    </w:p>
    <w:p w:rsidR="00EF253E" w:rsidRPr="00AC3772" w:rsidRDefault="00EF253E" w:rsidP="00D5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AC3772" w:rsidRDefault="00EF253E" w:rsidP="00A413B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проблемы беременной, их причины.</w:t>
      </w:r>
    </w:p>
    <w:p w:rsidR="00EF253E" w:rsidRPr="00AC3772" w:rsidRDefault="00EF253E" w:rsidP="00A413B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по контролю над создавшимися проблемами.</w:t>
      </w:r>
    </w:p>
    <w:p w:rsidR="00EF253E" w:rsidRPr="00AC3772" w:rsidRDefault="00EF253E" w:rsidP="00A413B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алгоритм обследования беременной на рядовом  приеме в 1-й половине беременности.</w:t>
      </w:r>
    </w:p>
    <w:p w:rsidR="00EF253E" w:rsidRPr="00AC3772" w:rsidRDefault="00EF253E" w:rsidP="00A413B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о </w:t>
      </w:r>
      <w:proofErr w:type="gram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резус-конфликте</w:t>
      </w:r>
      <w:proofErr w:type="gram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причинах, методах профилактики, диагностики и лечения.</w:t>
      </w:r>
    </w:p>
    <w:p w:rsidR="00AC3772" w:rsidRPr="00AC3772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Эталоны ответов</w:t>
      </w:r>
    </w:p>
    <w:p w:rsidR="00AC3772" w:rsidRPr="00AC3772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Потенциальная проблема: возникновение </w:t>
      </w:r>
      <w:proofErr w:type="gram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резус-конфликта</w:t>
      </w:r>
      <w:proofErr w:type="gram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у отца ребенка кровь резус-положительная. Риск повышен в связи с абортом в прошлом. Ошибочным было не определить у женщины во время предыдущей беременности  резус-фактор и не предложить отказаться от аборта для снижения риска  </w:t>
      </w:r>
      <w:proofErr w:type="gram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резус-конфликта</w:t>
      </w:r>
      <w:proofErr w:type="gram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проведена иммунизация. Учитывая наличие аборта в анамнезе</w:t>
      </w:r>
      <w:r w:rsidR="0020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отнести беременную к группе риска и по </w:t>
      </w:r>
      <w:proofErr w:type="spell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невынашиванию</w:t>
      </w:r>
      <w:proofErr w:type="spell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настоящий момент жалоб нет</w:t>
      </w:r>
    </w:p>
    <w:p w:rsidR="00AC3772" w:rsidRPr="00AC3772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Акушерка должна объяснить женщине ситуацию, в то же время, чтобы не очень её волновать, прежде всего</w:t>
      </w:r>
      <w:r w:rsidR="0020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обследовать мужа (отца ребенка). В случае</w:t>
      </w:r>
      <w:proofErr w:type="gram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него та же группа и резус – опасности нет. В противном случае проводить контроль антител  ежемесячно. При выявлении антител – госпитализация. Проводить профилактические курсы (по методике, предложенной </w:t>
      </w:r>
      <w:proofErr w:type="gram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ЖК), возможна профилактическая госпитализация.</w:t>
      </w:r>
    </w:p>
    <w:p w:rsidR="00AC3772" w:rsidRPr="00AC3772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Беременная должна наблюдаться врачом. </w:t>
      </w:r>
      <w:proofErr w:type="gram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жалоб, проблем, контроль веса, АД, пульса, пальпация живота, измерение высоты стояния дна матки, окружности живота, контроль тонуса и болезненности матки, выяснение характера выделений, отеков, особенностей физиологических отправлений, рекомендации.</w:t>
      </w:r>
      <w:proofErr w:type="gram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явки через 2 недели. Анализ мочи к каждой явке.</w:t>
      </w:r>
    </w:p>
    <w:p w:rsidR="00AC3772" w:rsidRPr="00AC3772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Рассказать о причинах </w:t>
      </w:r>
      <w:proofErr w:type="gram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резус-конфликта</w:t>
      </w:r>
      <w:proofErr w:type="gram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методах профилактики, диагностики, лечения.</w:t>
      </w:r>
    </w:p>
    <w:p w:rsidR="00D563FB" w:rsidRPr="00F12892" w:rsidRDefault="00D563FB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Default="00EF253E" w:rsidP="00D563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D563FB" w:rsidRPr="00F1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ДАЧА 3</w:t>
      </w:r>
    </w:p>
    <w:p w:rsidR="00203132" w:rsidRPr="00F12892" w:rsidRDefault="00203132" w:rsidP="00D563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3E" w:rsidRPr="00AC3772" w:rsidRDefault="00EF253E" w:rsidP="00D56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16 недель пришла на очередной прием в ЖК, чувствует себя хорошо, все анализы, за исключением  общего анализа крови, в норме. По данным УЗИ, патологических отклонений нет. Кожные покровы и видимые слизистые нормальной окраски. Пульс 78 ударов в минуту, матка в нормальном тонусе, безболезненная, дно её на середине между пупком и лобком, выделения слизистые скудные. В анализе крови лейкоцитов 7 тыс., СОЭ 18  мм/час, гемоглобин 102 г/л. Беременная не работает, материально хорошо обеспечена, бытовые условия хорошие. Категорически против стационарного наблюдения до родов.</w:t>
      </w:r>
    </w:p>
    <w:p w:rsidR="00EF253E" w:rsidRPr="00AC3772" w:rsidRDefault="00EF253E" w:rsidP="00D5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AC3772" w:rsidRDefault="00EF253E" w:rsidP="00A413B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проблемы беременной, наметить пути решения проблем.</w:t>
      </w:r>
    </w:p>
    <w:p w:rsidR="00EF253E" w:rsidRPr="00AC3772" w:rsidRDefault="00EF253E" w:rsidP="00A413B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 для данной беременной.</w:t>
      </w:r>
    </w:p>
    <w:p w:rsidR="00EF253E" w:rsidRPr="00AC3772" w:rsidRDefault="00EF253E" w:rsidP="00A413B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причинах анемии беременных, методах диагностики, профилактики и лечения.</w:t>
      </w:r>
    </w:p>
    <w:p w:rsidR="00AC3772" w:rsidRPr="00AC3772" w:rsidRDefault="00EF253E" w:rsidP="00A413B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Перечислить возможные лекарственные назначения в связи с данным случаем и выписать рецепты.</w:t>
      </w:r>
    </w:p>
    <w:p w:rsidR="00AC3772" w:rsidRPr="00AC3772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AC3772" w:rsidRPr="00AC3772" w:rsidRDefault="00AC3772" w:rsidP="00A413BB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проблема: снижение гемоглобина. </w:t>
      </w:r>
    </w:p>
    <w:p w:rsidR="00AC3772" w:rsidRPr="00AC3772" w:rsidRDefault="00AC377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беременных это можно считать умеренной анемией, остальные показатели допустимы во время беременности. Потенциальной проблемой может стать более выраженная анемия, гипоксия плода, повышенная кровопотеря в родах и т.д. Женщина – против госпитализации. </w:t>
      </w:r>
    </w:p>
    <w:p w:rsidR="00AC3772" w:rsidRPr="00AC3772" w:rsidRDefault="00AC3772" w:rsidP="00203132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назначить клинический анализ крови для выявления более глубоких изменений, возможно, что анемия является следствием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гемодилюции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Дать рекомендации по диете, назначить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гемостимулирующие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 Так как беременная  против госпитализации, пока, учитывая хорошие домашние условия и умеренный характер анемии, можно проводить наблюдение и лечение в домашних условиях, воспользоваться возможностью дневного стационара. В случае ухудшения может </w:t>
      </w:r>
      <w:proofErr w:type="gram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</w:t>
      </w:r>
      <w:proofErr w:type="gram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госпитализация.</w:t>
      </w:r>
    </w:p>
    <w:p w:rsidR="00AC3772" w:rsidRPr="00AC3772" w:rsidRDefault="00AC3772" w:rsidP="00203132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о причинах анемии у беременных. </w:t>
      </w:r>
      <w:proofErr w:type="gram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– это дефицит железа и белковой пищи, большая потребность в железе у матери и плода.</w:t>
      </w:r>
      <w:proofErr w:type="gram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Белковая диета - перечислить продукты. Продукты с повышенным содержанием железа - перечислить. Дать рекомендации по приготовлению и приему пищи. Методы обследования.</w:t>
      </w:r>
    </w:p>
    <w:p w:rsidR="00AC3772" w:rsidRPr="00AC3772" w:rsidRDefault="00AC3772" w:rsidP="00203132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вариант: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ферроплекс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сорбифер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дурулес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фенюльс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фолиевая кислота для приема внутрь, при необходимости, для парентерального применения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феррум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-лек, витамин В12. Убедить женщину в безопасности для плода при применении этих средств.</w:t>
      </w:r>
    </w:p>
    <w:p w:rsidR="00D563FB" w:rsidRPr="00AC3772" w:rsidRDefault="00D563FB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53E" w:rsidRDefault="00EF253E" w:rsidP="00D563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D56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203132" w:rsidRPr="00EF253E" w:rsidRDefault="00203132" w:rsidP="00D563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AC3772" w:rsidRDefault="00EF253E" w:rsidP="00D56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Беременная в 14 недель пришла на прием в ЖК, где она состоит на учете. Возраст женщины 30 лет. В течение 5 лет лечилась по поводу  первичного бесплодия на фоне </w:t>
      </w:r>
      <w:proofErr w:type="spellStart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склерокистоза</w:t>
      </w:r>
      <w:proofErr w:type="spellEnd"/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яичников. Применялись гормональные методы лечения, клиновидная резекция яичников, методы стимуляции овуляции. Настоящая беременность первая. В 5 недель беременности  встала на учет, в 6-8 недель была профилактическая госпитализация и  лечение с целью сохранения беременности. От УЗИ беременная  категорически отказывалась из опасения  вредного воздействия на плод. После стационара беременная уезжала в отпуск, так что данная явка в ЖК вторая. Прием ведет акушерка.</w:t>
      </w:r>
    </w:p>
    <w:p w:rsidR="00EF253E" w:rsidRPr="00AC3772" w:rsidRDefault="00EF253E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жалоб нет, до 3-х недель была тошнота, но сейчас все благополучно. Болей в животе  и патологических выделений нет.  Пульс, температура и АД в норме. Прибавка веса с начала беременности 3,5 кг.</w:t>
      </w:r>
    </w:p>
    <w:p w:rsidR="00EF253E" w:rsidRPr="00AC3772" w:rsidRDefault="00EF253E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Матка в нормальном тонусе, безболезненная, дно её на середине между пупком и лобком. Ф = 18 см, окружность 90.  Отеков нет, физиологические отправления в норме.</w:t>
      </w:r>
    </w:p>
    <w:p w:rsidR="00EF253E" w:rsidRPr="00AC3772" w:rsidRDefault="00EF253E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AC3772" w:rsidRDefault="00EF253E" w:rsidP="00A413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проблемы  беременной и пути их решения.</w:t>
      </w:r>
    </w:p>
    <w:p w:rsidR="00EF253E" w:rsidRPr="00AC3772" w:rsidRDefault="00EF253E" w:rsidP="00A413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акушерского статуса на день осмотра и тактика акушерки.</w:t>
      </w:r>
    </w:p>
    <w:p w:rsidR="00EF253E" w:rsidRPr="00AC3772" w:rsidRDefault="00EF253E" w:rsidP="00A413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причинах возникновения многоплодия, особенностях течения и ведения беременности и родов.</w:t>
      </w:r>
    </w:p>
    <w:p w:rsidR="00EF253E" w:rsidRPr="00AC3772" w:rsidRDefault="00EF253E" w:rsidP="00A413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беседу о необходимости проведения УЗИ.</w:t>
      </w:r>
    </w:p>
    <w:p w:rsidR="00AC3772" w:rsidRPr="00AC3772" w:rsidRDefault="00EF253E" w:rsidP="00A413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манипуляции “Измерение высоты стояния дна матки во время беременности”.</w:t>
      </w:r>
    </w:p>
    <w:p w:rsidR="00AC3772" w:rsidRDefault="00AC3772" w:rsidP="00AC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AC3772" w:rsidRPr="00AC3772" w:rsidRDefault="00AC3772" w:rsidP="00A413BB">
      <w:pPr>
        <w:pStyle w:val="a8"/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момент самочувствие беременной и её моральное состояние хорошее, </w:t>
      </w:r>
      <w:proofErr w:type="gram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относится к группе очень высокого риска по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вытекающим из этого осложнениям беременности и родов, о которых она не подозревает. Поэтому она недооценивает значение систематического наблюдения в ЖК и профилактического обследования и лечения. Акушерка должна внимательнее относиться к наблюдению данной беременной, своевременно проводить патронаж, следить за посещением ЖК, выполнением </w:t>
      </w: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анализов, госпитализацией. Эту беременную должен наблюдать врач, консультировать специалист по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Беременной нужно объяснить, что благополучный исход беременности может гарантировать только очень бережное к ней отношение, просить ее не уезжать, посещать ЖК, выполнять рекомендации специалистов, </w:t>
      </w:r>
    </w:p>
    <w:p w:rsidR="00AC3772" w:rsidRPr="00AC3772" w:rsidRDefault="00AC3772" w:rsidP="00A413BB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предыдущих осмотров и мнению женщины, беременность 14 недель, но, по данным наружного осмотра, соответствует 16 неделям, что может быть при многоплодии. Имеются факторы, предрасполагающие к многоплодию в анамнезе: методы стимуляции овуляции. </w:t>
      </w:r>
    </w:p>
    <w:p w:rsidR="00AC3772" w:rsidRPr="00AC3772" w:rsidRDefault="00AC3772" w:rsidP="00AC3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Диагноз: беременность 14 недель. Подозрение на многоплодие. Отягощенный гинекологический анамнез.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Первобеременная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лет. Женщину непременно должен проконсультировать врач. Если сегодня это невозможно, надо рекомендовать УЗИ для уточнения вопроса о многоплодии, направить беременную в кабинет по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Дать рекомендации по гигиене, профилактике  факторов риска по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многоплодие является дополнительным фактором риска по </w:t>
      </w:r>
      <w:proofErr w:type="spellStart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будет рекомендовать профилактическую госпитализацию для проведения обследования  в условиях стационара. </w:t>
      </w:r>
    </w:p>
    <w:p w:rsidR="00AC3772" w:rsidRPr="00AC3772" w:rsidRDefault="00AC3772" w:rsidP="00A413BB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Рассказать о причинах многоплодия, методах диагностики, особенностях течения и ведения беременности и родах, развитии плодов, осложнениях для матери и методах профилактики.</w:t>
      </w:r>
    </w:p>
    <w:p w:rsidR="00AC3772" w:rsidRPr="00AC3772" w:rsidRDefault="00AC3772" w:rsidP="00A413BB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значении ультразвукового исследовании, кратности проведения, подготовке, роли акушерки.</w:t>
      </w:r>
    </w:p>
    <w:p w:rsidR="00DB1D9A" w:rsidRDefault="00DB1D9A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Default="00EF253E" w:rsidP="00DB1D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DB1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203132" w:rsidRPr="00EF253E" w:rsidRDefault="00203132" w:rsidP="00DB1D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BB5343" w:rsidRDefault="00EF253E" w:rsidP="007A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20 лет, явилась на прием в женскую консультацию на сроке беременности 34 недели. Отмечает чувство тяжести в нижних конечностях. Первая половина беременности протекала с явлениями </w:t>
      </w:r>
      <w:proofErr w:type="spell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гестоза</w:t>
      </w:r>
      <w:proofErr w:type="spell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степени. Соматически здорова. Менструальная функция без особенностей. Брак 1-й. Гинекологические заболевания отрицает.</w:t>
      </w:r>
    </w:p>
    <w:p w:rsidR="00EF253E" w:rsidRPr="00BB5343" w:rsidRDefault="00EF253E" w:rsidP="00BB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Объективно: рост=165 см, вес=75 кг, прибавка веса за 10 дней  составляет 1 200 г. А</w:t>
      </w:r>
      <w:proofErr w:type="gram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=120/80 и 120/75 мм </w:t>
      </w:r>
      <w:proofErr w:type="spell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РS=72 удара в минуту, ритмичный. Со стороны  внутренних органов патологии не выявлено. Кожные покровы обычной окраски. Положение плода продольное. Предлежит головка, подвижная над входом в малый таз. Сердцебиение плода  ясное, ритмичное, 140 ударов в 1 мин, слева ниже пупка. ВДМ=32 см, ОЖ=88 см. Отмечаются отеки тыльных поверхностей стоп, голеней.  В анализе мочи белок не обнаружен.</w:t>
      </w:r>
    </w:p>
    <w:p w:rsidR="00EF253E" w:rsidRPr="00BB5343" w:rsidRDefault="00EF253E" w:rsidP="00BB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BB5343" w:rsidRDefault="00EF253E" w:rsidP="00A413B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проблемы женщины.</w:t>
      </w:r>
    </w:p>
    <w:p w:rsidR="00EF253E" w:rsidRPr="00BB5343" w:rsidRDefault="00EF253E" w:rsidP="00A413B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диагноз и обосновать его, оценить состояние женщины.</w:t>
      </w:r>
    </w:p>
    <w:p w:rsidR="00EF253E" w:rsidRPr="00BB5343" w:rsidRDefault="00EF253E" w:rsidP="00A413B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акушерки в данной ситуации.</w:t>
      </w:r>
    </w:p>
    <w:p w:rsidR="00EF253E" w:rsidRPr="00BB5343" w:rsidRDefault="00EF253E" w:rsidP="00A413B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о классификации </w:t>
      </w:r>
      <w:proofErr w:type="spell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гестозов</w:t>
      </w:r>
      <w:proofErr w:type="spell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второй половины беременности, о клинике </w:t>
      </w:r>
      <w:proofErr w:type="spell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степени,  особенностях ухода и лечения.</w:t>
      </w:r>
    </w:p>
    <w:p w:rsidR="00EF253E" w:rsidRPr="00BB5343" w:rsidRDefault="00EF253E" w:rsidP="00A413B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манипуляции “Контроль веса и выявление скрытых отеков”.</w:t>
      </w:r>
    </w:p>
    <w:p w:rsidR="00BB5343" w:rsidRPr="00BB5343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BB5343" w:rsidRPr="00BB5343" w:rsidRDefault="00BB5343" w:rsidP="00A413BB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проблемы:</w:t>
      </w:r>
    </w:p>
    <w:p w:rsidR="00BB5343" w:rsidRPr="00BB5343" w:rsidRDefault="00BB5343" w:rsidP="00A413B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отеки, боли в конечностях; патологическая прибавка веса;</w:t>
      </w:r>
    </w:p>
    <w:p w:rsidR="00BB5343" w:rsidRPr="00BB5343" w:rsidRDefault="00BB5343" w:rsidP="00A413B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 за исход беременности.</w:t>
      </w:r>
    </w:p>
    <w:p w:rsidR="00BB5343" w:rsidRPr="00BB5343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проблемы:</w:t>
      </w:r>
    </w:p>
    <w:p w:rsidR="00BB5343" w:rsidRPr="00BB5343" w:rsidRDefault="00BB5343" w:rsidP="00A413BB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развития тяжелой стадии </w:t>
      </w:r>
      <w:proofErr w:type="spellStart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B5343" w:rsidRPr="00BB5343" w:rsidRDefault="00BB5343" w:rsidP="00A413BB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развития гипоксии плода.</w:t>
      </w:r>
    </w:p>
    <w:p w:rsidR="00BB5343" w:rsidRPr="00BB5343" w:rsidRDefault="00BB5343" w:rsidP="00A413BB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женщины удовлетворительное.</w:t>
      </w:r>
    </w:p>
    <w:p w:rsidR="00BB5343" w:rsidRPr="00BB5343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Диагноз: беременность 34 недели, </w:t>
      </w:r>
      <w:proofErr w:type="spellStart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половины. Отеки беременной.</w:t>
      </w:r>
    </w:p>
    <w:p w:rsidR="00BB5343" w:rsidRPr="00BB5343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диагноза:</w:t>
      </w:r>
    </w:p>
    <w:p w:rsidR="00BB5343" w:rsidRPr="00BB5343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беременности подтверждается достоверными признаками беременности, срок беременности указан в условии задачи. Появление отеков  при нормальном А</w:t>
      </w:r>
      <w:proofErr w:type="gramStart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белка в моче, патологическая прибавка массы тела за десять дней указывает на развитие водянки беременной. Распространение отеков на нижних конечностях и передней брюшной стенке позволяет выставить диагноз. </w:t>
      </w:r>
    </w:p>
    <w:p w:rsidR="00BB5343" w:rsidRPr="00BB5343" w:rsidRDefault="00BB5343" w:rsidP="00A413BB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Акушерке необходимо:</w:t>
      </w:r>
    </w:p>
    <w:p w:rsidR="00BB5343" w:rsidRPr="00BB5343" w:rsidRDefault="00BB5343" w:rsidP="00A413B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беременную на госпитализацию в родильный дом;</w:t>
      </w:r>
    </w:p>
    <w:p w:rsidR="00BB5343" w:rsidRPr="00BB5343" w:rsidRDefault="00BB5343" w:rsidP="00A413B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направление в отделение патологии беременных;</w:t>
      </w:r>
    </w:p>
    <w:p w:rsidR="00BB5343" w:rsidRPr="00BB5343" w:rsidRDefault="00BB5343" w:rsidP="00A413B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 с беременной о необходимости лечения данного осложнения;</w:t>
      </w:r>
    </w:p>
    <w:p w:rsidR="00BB5343" w:rsidRPr="00BB5343" w:rsidRDefault="00BB5343" w:rsidP="00A413B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проконтролировать на следующий день факт госпитализации.</w:t>
      </w:r>
    </w:p>
    <w:p w:rsidR="00BB5343" w:rsidRPr="00BB5343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Рассказать о классификации </w:t>
      </w:r>
      <w:proofErr w:type="spellStart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гестозов</w:t>
      </w:r>
      <w:proofErr w:type="spellEnd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клинических проявлениях позднего </w:t>
      </w:r>
      <w:proofErr w:type="spellStart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BB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методах диагностики и лечения, особенно об отеках. Рассказать об особенностях ухода и лечения в дородовом отделении, привести примеры лекарственных средств.</w:t>
      </w:r>
    </w:p>
    <w:p w:rsidR="00BB5343" w:rsidRPr="00EF253E" w:rsidRDefault="00BB5343" w:rsidP="00BB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6052" w:rsidRDefault="00756052" w:rsidP="00F1289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Default="00EF253E" w:rsidP="007560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75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203132" w:rsidRPr="00EF253E" w:rsidRDefault="00203132" w:rsidP="007560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BB5343" w:rsidRDefault="00EF253E" w:rsidP="00756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родильный дом поступила беременная Д., 26 лет, по поводу повышенного артериального давления, патологической прибавки массы тела.</w:t>
      </w:r>
    </w:p>
    <w:p w:rsidR="00EF253E" w:rsidRPr="00BB5343" w:rsidRDefault="00EF253E" w:rsidP="00756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Беременность 3-я: 1-я беременность закончилась нормальными родами 3 года назад; 2-я беременность закончилась медицинским абортом в сроке беременности 7-8 недель, без осложнений. 3-я беременность, настоящая, протекала  без осложнений. В течение последних двух недель отмечалась патологическая прибавка массы тела.</w:t>
      </w:r>
    </w:p>
    <w:p w:rsidR="00EF253E" w:rsidRPr="00BB5343" w:rsidRDefault="00EF253E" w:rsidP="00756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Соматически здорова. Менструальная функция не нарушена. Гинекологические заболевания отрицает. Брак 1-й.</w:t>
      </w:r>
    </w:p>
    <w:p w:rsidR="00EF253E" w:rsidRPr="00BB5343" w:rsidRDefault="00EF253E" w:rsidP="00756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Объективно: рост = 168 см; вес = 80 кг, за неделю прибавка массы тела составила 700 г. Со стороны внутренних органов патологии не выявлено. АД=140/90, 145/95 мм </w:t>
      </w:r>
      <w:proofErr w:type="spell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PS=78 уд</w:t>
      </w:r>
      <w:proofErr w:type="gram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мин., ритмичный. Кожные покровы обычной окраски. Положение плода продольное, головка подвижна над входом в малый таз. Сердцебиение плода ясное, ритмичное, 140 уд</w:t>
      </w:r>
      <w:proofErr w:type="gram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Отмечаются отеки нижних конечностей. Белок в моче - 0,033 г/л.</w:t>
      </w:r>
    </w:p>
    <w:p w:rsidR="00EF253E" w:rsidRPr="00BB5343" w:rsidRDefault="00EF253E" w:rsidP="0075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BB5343" w:rsidRDefault="00EF253E" w:rsidP="00A413BB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проблемы женщины.</w:t>
      </w:r>
    </w:p>
    <w:p w:rsidR="00EF253E" w:rsidRPr="00BB5343" w:rsidRDefault="00EF253E" w:rsidP="00A413BB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состояние женщины, поставить диагноз и его обоснование.</w:t>
      </w:r>
    </w:p>
    <w:p w:rsidR="00EF253E" w:rsidRPr="00BB5343" w:rsidRDefault="00EF253E" w:rsidP="00A413BB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акушерки по наблюдению и осуществлению ухода в отделении патологии беременности.</w:t>
      </w:r>
    </w:p>
    <w:p w:rsidR="00756052" w:rsidRPr="00BB5343" w:rsidRDefault="00EF253E" w:rsidP="00A413BB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о методах лечения данной патологии. </w:t>
      </w:r>
    </w:p>
    <w:p w:rsidR="00BB5343" w:rsidRPr="00BB5343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ответа</w:t>
      </w:r>
    </w:p>
    <w:p w:rsidR="00BB5343" w:rsidRPr="00D1450E" w:rsidRDefault="00BB5343" w:rsidP="00A413BB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Действительные проблемы: самочувствие нормальное, проблемы связаны с вынужденной госпитализацией. </w:t>
      </w:r>
    </w:p>
    <w:p w:rsidR="00BB5343" w:rsidRPr="00D1450E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Потенциальные: </w:t>
      </w:r>
    </w:p>
    <w:p w:rsidR="00BB5343" w:rsidRPr="00D1450E" w:rsidRDefault="00BB5343" w:rsidP="00A413BB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развития тяжелых форм </w:t>
      </w:r>
      <w:proofErr w:type="spell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343" w:rsidRPr="00D1450E" w:rsidRDefault="00BB5343" w:rsidP="00A413BB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развития гипоксии  плода;</w:t>
      </w:r>
    </w:p>
    <w:p w:rsidR="00BB5343" w:rsidRPr="00D1450E" w:rsidRDefault="00BB5343" w:rsidP="00A413BB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возникновения отслойки плаценты;</w:t>
      </w:r>
    </w:p>
    <w:p w:rsidR="00BB5343" w:rsidRPr="00D1450E" w:rsidRDefault="00BB5343" w:rsidP="00A413BB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возникновения ДВС-синдрома;</w:t>
      </w:r>
    </w:p>
    <w:p w:rsidR="00BB5343" w:rsidRPr="00D1450E" w:rsidRDefault="00BB5343" w:rsidP="00A413BB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возникновения кровотечения в родах.</w:t>
      </w:r>
    </w:p>
    <w:p w:rsidR="00BB5343" w:rsidRPr="00D1450E" w:rsidRDefault="00BB5343" w:rsidP="00BB534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женщины удовлетворительное.</w:t>
      </w:r>
    </w:p>
    <w:p w:rsidR="00BB5343" w:rsidRPr="00D1450E" w:rsidRDefault="00BB5343" w:rsidP="00BB534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Диагноз: беременность 36 недель. </w:t>
      </w:r>
      <w:proofErr w:type="spell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половины беременности, </w:t>
      </w:r>
      <w:proofErr w:type="spell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степени (или нефропатия I степени). ОАА.</w:t>
      </w:r>
    </w:p>
    <w:p w:rsidR="00BB5343" w:rsidRPr="00D1450E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диагноза: наличие беременности подтверждается достоверными признаками беременности, срок указан в условии задачи. Наличие триады симптомов: гипертензия, отеки, протеинурия, патологическая прибавка массы тела указывают на нефропатию. Цифры </w:t>
      </w: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АД, количество белка позволяют определить I степень. Акушерский анамнез отягощен медицинским абортом.</w:t>
      </w:r>
    </w:p>
    <w:p w:rsidR="00BB5343" w:rsidRPr="00D1450E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Акушерке необходимо:</w:t>
      </w:r>
    </w:p>
    <w:p w:rsidR="00BB5343" w:rsidRPr="00D1450E" w:rsidRDefault="00BB5343" w:rsidP="00A413BB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 с беременной о режиме, назначенном ей  (</w:t>
      </w:r>
      <w:proofErr w:type="gram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палатный</w:t>
      </w:r>
      <w:proofErr w:type="gram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лечебно-охранительный);</w:t>
      </w:r>
    </w:p>
    <w:p w:rsidR="00BB5343" w:rsidRPr="00D1450E" w:rsidRDefault="00BB5343" w:rsidP="00A413BB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 с беременной о диете (ограничение соли, жидкости);</w:t>
      </w:r>
    </w:p>
    <w:p w:rsidR="00BB5343" w:rsidRPr="00D1450E" w:rsidRDefault="00BB5343" w:rsidP="00A413BB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АД через 4 часа, суточный диурез, массу тела, проинструктировать беременную о подготовке к клиническим и  биохимическим обследованиям, УЗИ, КТТ;</w:t>
      </w:r>
    </w:p>
    <w:p w:rsidR="00BB5343" w:rsidRPr="00D1450E" w:rsidRDefault="00BB5343" w:rsidP="00A413BB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медикаментозную терапию, по назначению врача (седативная, гипотензивная, защитная терапия плода,  укрепление сосудистой стенки, улучшение маточно-плацентарного кровообращения, улучшение реологических свой</w:t>
      </w:r>
      <w:proofErr w:type="gram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кр</w:t>
      </w:r>
      <w:proofErr w:type="gram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ови;</w:t>
      </w:r>
    </w:p>
    <w:p w:rsidR="00BB5343" w:rsidRPr="00D1450E" w:rsidRDefault="00BB5343" w:rsidP="00A413BB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для консультации терапевта, окулиста, по назначению  врача.</w:t>
      </w:r>
    </w:p>
    <w:p w:rsidR="00BB5343" w:rsidRPr="00D1450E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Рассказать о методах лечения данной патологии, привести примеры гипотензивных, мочегонных средств, сре</w:t>
      </w:r>
      <w:proofErr w:type="gram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улучшения микроциркуляции и т.д. </w:t>
      </w:r>
    </w:p>
    <w:p w:rsidR="00BB5343" w:rsidRPr="00756052" w:rsidRDefault="00BB5343" w:rsidP="00BB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Default="00EF253E" w:rsidP="00BB5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756052" w:rsidRPr="00F1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203132" w:rsidRPr="00F12892" w:rsidRDefault="00203132" w:rsidP="00BB5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3E" w:rsidRPr="00BB5343" w:rsidRDefault="00EF253E" w:rsidP="007A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очередной прием в женскую консультацию пришла беременная 25 лет. Жалоб не предъявляет, шевеление плода ощущает. Масса тела 76 кг (+500,0 за 10 дней), АД - 120/80, 110/70 мм </w:t>
      </w:r>
      <w:proofErr w:type="spellStart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Отеков нет. Беременность первая, желанная. Муж здоров. Менструальная функция не нарушена, гинекологические заболевания отрицает. Наследственность благоприятная. Аллергии не было.</w:t>
      </w:r>
    </w:p>
    <w:p w:rsidR="00EF253E" w:rsidRPr="00BB5343" w:rsidRDefault="00EF253E" w:rsidP="00BB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наружном акушерском исследовании установлено: окружность живота 85 см, ВДМ - 30 см. В дне матки прощупывается широкая крупная часть плода, над входом в малый таз - баллотирующая, округлой формы крупная часть, справа по ребру матки - широкая плоская часть плода, а слева  - мелкие части. Отчетливо прослушивается сердцебиение плода справа ниже пупка - 138 ударов в минуту.</w:t>
      </w:r>
    </w:p>
    <w:p w:rsidR="00EF253E" w:rsidRPr="00BB5343" w:rsidRDefault="00EF253E" w:rsidP="00BB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предыдущей явке 10 дней назад срок беременности был 28-29 недель. Пациентку интересует - когда ей будет предоставлен дородовый отпуск? Учитывая нормальное течение беременности, хочет до родов уехать к матери в деревню.</w:t>
      </w:r>
    </w:p>
    <w:p w:rsidR="00EF253E" w:rsidRPr="00BB5343" w:rsidRDefault="00EF253E" w:rsidP="00BB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BB5343" w:rsidRDefault="00EF253E" w:rsidP="00A413B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состояние пациентки. Выявить проблемы.</w:t>
      </w:r>
    </w:p>
    <w:p w:rsidR="00EF253E" w:rsidRPr="00BB5343" w:rsidRDefault="00EF253E" w:rsidP="00A413B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срок беременности.</w:t>
      </w:r>
    </w:p>
    <w:p w:rsidR="00EF253E" w:rsidRPr="00BB5343" w:rsidRDefault="00EF253E" w:rsidP="00A413B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акушерки.</w:t>
      </w:r>
    </w:p>
    <w:p w:rsidR="00EF253E" w:rsidRPr="00BB5343" w:rsidRDefault="00EF253E" w:rsidP="00A413B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необходимости диспансеризации беременной и подготовке её к родам. Задачи женской консультации по охране здоровья матери и плода, роль акушерки в обслуживании беременной.</w:t>
      </w:r>
    </w:p>
    <w:p w:rsidR="00BB5343" w:rsidRPr="00BB5343" w:rsidRDefault="00BB5343" w:rsidP="00BB5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BB5343" w:rsidRPr="00D1450E" w:rsidRDefault="00BB5343" w:rsidP="00A413BB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пациентки удовлетворительное. Настоящие проблемы: необходимость узнать дату выдачи </w:t>
      </w:r>
      <w:proofErr w:type="gram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родов. </w:t>
      </w:r>
    </w:p>
    <w:p w:rsidR="00BB5343" w:rsidRPr="00D1450E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проблемы: факторов риска не выявлено. Однако</w:t>
      </w:r>
      <w:proofErr w:type="gram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женщина уедет в деревню, перестанет посещать ЖК, могут быть не оценены новые изменения, не проведены необходимые исследования. </w:t>
      </w:r>
    </w:p>
    <w:p w:rsidR="00BB5343" w:rsidRPr="00D1450E" w:rsidRDefault="00BB5343" w:rsidP="00A413BB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Беременность 30 недель. Продольное положение плода, головное </w:t>
      </w:r>
      <w:proofErr w:type="spellStart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вторая позиция, передний вид. Диагноз поставлен на основании наружного акушерского исследования с помощью приемов Леопольда-Левицкого,  измерения высоты стояния дна матки. Расчета.</w:t>
      </w:r>
    </w:p>
    <w:p w:rsidR="00BB5343" w:rsidRPr="00D1450E" w:rsidRDefault="00BB5343" w:rsidP="00A413BB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акушерки: рекомендовать не уезжать надолго, дать совет о режиме питания, отдыха и диете; рекомендовать регулярно, не реже 2-х раз в месяц, посещать женскую консультацию. Посещать занятия по современной психопрофилактической подготовке к родам; разъяснить пациентке, что, согласно законодательству, ей может быть предоставлен с сегодняшнего дня дородовый отпуск.</w:t>
      </w:r>
    </w:p>
    <w:p w:rsidR="00BB5343" w:rsidRPr="00D1450E" w:rsidRDefault="00BB5343" w:rsidP="00A413BB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Рассказать о необходимости продолжить посещение ЖК, готовиться к родам.</w:t>
      </w:r>
    </w:p>
    <w:p w:rsidR="00BB5343" w:rsidRPr="00D1450E" w:rsidRDefault="00BB5343" w:rsidP="00BB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о структуре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D1450E">
        <w:rPr>
          <w:rFonts w:ascii="Times New Roman" w:eastAsia="Times New Roman" w:hAnsi="Times New Roman" w:cs="Times New Roman"/>
          <w:sz w:val="24"/>
          <w:szCs w:val="24"/>
          <w:lang w:eastAsia="ru-RU"/>
        </w:rPr>
        <w:t>х ЖК по охране здоровья матери и плода. Выделить роль акушерки.</w:t>
      </w:r>
    </w:p>
    <w:p w:rsidR="00BB5343" w:rsidRDefault="00BB5343" w:rsidP="007560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Default="00EF253E" w:rsidP="007560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75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203132" w:rsidRPr="00EF253E" w:rsidRDefault="00203132" w:rsidP="007560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7A48AB" w:rsidRDefault="00EF253E" w:rsidP="007A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Вечером акушерка отделения патологии беременности вызвана в палату к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повторнобеременной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женщине 30 лет, которая поступила накануне днем плановом порядке с подозрением на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плаценты в сроке 30 недель. Женщина жалуется на появление темных мажущих выделений из влагалища. Дежурный врач занят в операционной и может освободиться не раньше чем через час, операционная также занята, он поручил акушерке разобраться в ситуации и оказать неотложную помощь.</w:t>
      </w:r>
    </w:p>
    <w:p w:rsidR="00EF253E" w:rsidRPr="007A48AB" w:rsidRDefault="00EF253E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7A48AB" w:rsidRDefault="00EF253E" w:rsidP="00A413B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проблемы пациентки и помочь в их решении.</w:t>
      </w:r>
    </w:p>
    <w:p w:rsidR="00EF253E" w:rsidRPr="007A48AB" w:rsidRDefault="00EF253E" w:rsidP="00A413B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состояние женщины. Что для этого нужно сделать.</w:t>
      </w:r>
    </w:p>
    <w:p w:rsidR="00EF253E" w:rsidRPr="007A48AB" w:rsidRDefault="00EF253E" w:rsidP="00A413B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Акушерская тактика в случае удовлетворительного состояния женщины.</w:t>
      </w:r>
    </w:p>
    <w:p w:rsidR="00EF253E" w:rsidRPr="007A48AB" w:rsidRDefault="00EF253E" w:rsidP="00A413B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возможных осложнениях и мерах профилактики.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7A48AB" w:rsidRPr="007A48AB" w:rsidRDefault="007A48AB" w:rsidP="00A413BB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проблема –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кровомазанье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вызванное</w:t>
      </w:r>
      <w:proofErr w:type="gram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плацентацией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 женщины. Занят врач и операционная.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проблемы:</w:t>
      </w:r>
    </w:p>
    <w:p w:rsidR="007A48AB" w:rsidRPr="007A48AB" w:rsidRDefault="007A48AB" w:rsidP="00A413B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кровотечение, страдание плода и ухудшение состояния женщины, ДВС и его осложнения, необходимость операции, рождение недоношенного ребенка и пр.</w:t>
      </w:r>
    </w:p>
    <w:p w:rsidR="007A48AB" w:rsidRPr="007A48AB" w:rsidRDefault="007A48AB" w:rsidP="00A413BB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 женщину, не волновать её организационными проблемами, привлечь на помощь свободную акушерку, младший персонал.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наблюдение, терапию по сохранению беременности, профилактику гипоксии плода, готовить женщину к переводу в родильное отделение или операционную, готовить к операции, не кормить.</w:t>
      </w:r>
    </w:p>
    <w:p w:rsidR="007A48AB" w:rsidRPr="007A48AB" w:rsidRDefault="007A48AB" w:rsidP="00A413BB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самочувствия, АД, пульса, частоты дыхания, кожных покровов, учет кровопотери.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кровь на отстой для определения свертываемости и, возможно, для проб на  группу крови и совместимость. Контроль диуреза.</w:t>
      </w:r>
    </w:p>
    <w:p w:rsidR="007A48AB" w:rsidRPr="007A48AB" w:rsidRDefault="007A48AB" w:rsidP="00A413BB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снятия повышенного тонуса дают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токолитики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магнезию.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контакт с веной. Начать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инфузионную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терапию. Женщину перенести на каталку и перевести  бережно в родильное отделение  или операционный блок. Консультироваться с врачом  через помощников.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052" w:rsidRPr="007A48AB" w:rsidRDefault="00756052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53E" w:rsidRDefault="00EF253E" w:rsidP="009029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90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203132" w:rsidRPr="00EF253E" w:rsidRDefault="00203132" w:rsidP="009029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7A48AB" w:rsidRDefault="00EF253E" w:rsidP="007A4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акушерке ЖК 12 октября на очередную явку пришла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лет. Жалобы на периодические запоры. Беременная интересуется, когда ей выдадут дородовой декретный отпуск и когда у нее срок родов. Менструальная функция не нарушена. Последние месячные с 29 марта по 2 апреля. Половая жизнь с 23 лет, брак первый. Гинекологические заболевания отрицает. Муж здоров. Соматически здорова. Беременность протекала без осложнений. 1 шевеление плода 14 августа.</w:t>
      </w:r>
    </w:p>
    <w:p w:rsidR="00EF253E" w:rsidRPr="007A48AB" w:rsidRDefault="00EF253E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Объективно: женщина правильного телосложения. Прибавка массы за 2 недели 650 грамм. АД - 110/70; 115/70 мм рт. ст.; PS - 72 уд</w:t>
      </w:r>
      <w:proofErr w:type="gram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Размеры таза 25-28-31-20 см И.С. - 15 см. Живот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овоидной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формы. ОЖ - 88 см, ВДМ - 28 см. Положение плода продольное. Предлежит головка, подвижна над входом в малый таз. Сердцебиение плода ясное, ритмичное, 136 уд</w:t>
      </w:r>
      <w:proofErr w:type="gram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мин., слева ниже пупка.</w:t>
      </w:r>
    </w:p>
    <w:p w:rsidR="00203132" w:rsidRDefault="00203132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53E" w:rsidRPr="007A48AB" w:rsidRDefault="00EF253E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Задания</w:t>
      </w:r>
    </w:p>
    <w:p w:rsidR="00EF253E" w:rsidRPr="007A48AB" w:rsidRDefault="00EF253E" w:rsidP="00A413BB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проблемы беременной, причины их, наметить план действий по решению проблем.</w:t>
      </w:r>
    </w:p>
    <w:p w:rsidR="00EF253E" w:rsidRPr="007A48AB" w:rsidRDefault="00EF253E" w:rsidP="00A413BB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состояние женщины, поставить диагноз и обосновать его.</w:t>
      </w:r>
    </w:p>
    <w:p w:rsidR="00EF253E" w:rsidRPr="007A48AB" w:rsidRDefault="00EF253E" w:rsidP="00A413BB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акушерки в данной ситуации.</w:t>
      </w:r>
    </w:p>
    <w:p w:rsidR="00EF253E" w:rsidRPr="007A48AB" w:rsidRDefault="00EF253E" w:rsidP="00A413BB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физиологических изменениях в организме женщины во время беременности.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Эталоны ответов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Настоящие проблемы: женщина страдает от запора; не знает</w:t>
      </w:r>
      <w:r w:rsidR="0020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ей предстоят дородовый отпуск и роды. Причиной этого </w:t>
      </w:r>
      <w:proofErr w:type="gram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 недостаточная работа с женщиной.  Необходимо уточнить дату выдачи дородового отпуска, который выдается в 30 недель беременности, и  дату родов.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Состояние удовлетворительное. DS: беременность 27-28 недель.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Обоснование диагноза: срок беременности можно определить  по последним месячным и первому шевелению плода по календарю. 1 шевеление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ощущает в 20 недель. Объективные данные (ОЖ и ВДМ) соответствуют сроку 27-28 недель.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Акушерка должна провести обследование по общепринятой схеме, дать рекомендации по диете, с целью нормализации стула. Привести примеры  диеты, средств, регулирующих стул. 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дату выдачи дородового отпуска и предполагаемых родов.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родов можно вычислить по формуле: от первого дня последних месячных отсчитать по календарю 3 месяца назад и прибавить 7 дней - 6 января. Дородовой отпуск выдается в 30 недель беременности на 70 дней. Дать направление на анализ мочи; назначить следующую явку через 2 недели.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Рассказать о физиологических изменениях во время беременности.</w:t>
      </w:r>
    </w:p>
    <w:p w:rsidR="00902992" w:rsidRDefault="00902992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Default="00EF253E" w:rsidP="009029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  <w:r w:rsidR="0090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203132" w:rsidRPr="00EF253E" w:rsidRDefault="00203132" w:rsidP="009029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7A48AB" w:rsidRDefault="00EF253E" w:rsidP="00902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дородовом отделении наблюдается беременная, получающая лечение и обследование  по поводу беременности сроком 32 недели. Пиелонефрит беременной. Выраженное многоводие. Беспокоит тяжесть в животе, боли в пояснице, учащенное мочеиспускание,  Назначено лечение: ампициллин,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фурадонин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отвар толокнянки, витамин Е.</w:t>
      </w:r>
    </w:p>
    <w:p w:rsidR="00EF253E" w:rsidRPr="007A48AB" w:rsidRDefault="00EF253E" w:rsidP="00902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Беременная отказывается от введения и приема лекарственных средств, опасается осложнения для плода (возникновения уродства и т.п.). Отказывается от обследования (исследование мочи, исследование на выявление ИППП, УЗИ). Считает, что это может явиться причиной новых лекарственных назначений и повредить ребенку.</w:t>
      </w:r>
    </w:p>
    <w:p w:rsidR="00EF253E" w:rsidRPr="007A48AB" w:rsidRDefault="00EF253E" w:rsidP="00902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7A48AB" w:rsidRDefault="00EF253E" w:rsidP="00A413B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проблемы беременной.</w:t>
      </w:r>
    </w:p>
    <w:p w:rsidR="00EF253E" w:rsidRPr="007A48AB" w:rsidRDefault="00EF253E" w:rsidP="00A413B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решить проблемы, а также выполнить назначения врача.</w:t>
      </w:r>
    </w:p>
    <w:p w:rsidR="00EF253E" w:rsidRPr="007A48AB" w:rsidRDefault="00EF253E" w:rsidP="00A413B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об особенностях течения и ведения беременности и родов у женщин с заболеваниями почек.</w:t>
      </w:r>
    </w:p>
    <w:p w:rsidR="00EF253E" w:rsidRPr="007A48AB" w:rsidRDefault="00EF253E" w:rsidP="00A413B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методы, которыми можно проконтролировать лечение многоводия.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Эталоны ответов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 беременной имеются  осложнения беременных, вследствие которых её может беспокоить тяжесть в животе (вследствие  многоводия),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дизурические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и боли в пояснице вследствие  инфекции мочевыводящих путей. Беременная обеспокоена своим заболеванием, но и не доверяет методам  лечения, опасается  осложнений, уродств у плода. Потенциальные проблемы – прерывание беременности, гипоксия плода, распространение инфекции и септические осложнения, отслойка плаценты, в родах – выпадение пуповины. Все это может быть при отказе от  лечения. 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Женщину не надо излишне тревожить. Но нужно заверить её, что в данном сроке  назначенная  антибактериальная терапия не может повредить плоду, а наоборот улучшит 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обмен вод и обмен  веществ у плода. Объяснить необходимость и безвредность назначенных обследований.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Рассказать об особенностях течения и ведения беременности и родов при патологии почек.  Рассказать о методах исследования функции почек: УЗИ, суточный и почасовой диурез, общий анализ мочи, посев мочи, проба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Зимницкого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Нечипоренко и другие.</w:t>
      </w:r>
    </w:p>
    <w:p w:rsidR="007A48AB" w:rsidRPr="007A48AB" w:rsidRDefault="007A48AB" w:rsidP="007A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Приемы  наружного акушерского исследования,  аускультация, измерение окружности и высоты стояния дна матки, УЗИ, другие методы.</w:t>
      </w:r>
    </w:p>
    <w:p w:rsidR="004D6F95" w:rsidRDefault="004D6F95" w:rsidP="009707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3FF" w:rsidRDefault="00EF253E" w:rsidP="009707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0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203132" w:rsidRDefault="00203132" w:rsidP="009707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Pr="007A48AB" w:rsidRDefault="00EF253E" w:rsidP="000B03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акушерке женской консультации обратилась молодая женщина 20 лет, студентка: жалуется на распирающие боли в области молочных желез. Роды были 2 недели назад, протекали без осложнений. Родила мальчика массой 3600 г. Объективно: АД – 120/80 мм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пульс 68 в мин., температура тела–37,2</w:t>
      </w:r>
      <w:proofErr w:type="gram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кожные покровы обычной окраски. Молочные железы – равномерное умеренное </w:t>
      </w:r>
      <w:proofErr w:type="spellStart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нагрубание</w:t>
      </w:r>
      <w:proofErr w:type="spellEnd"/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пальпации умеренно болезненные. Соски с трещинами.  Живот мягкий, безболезненный. Матка за лобком, выделения серозные, скудные, физиологические отправления в норме. Женщина учится, днем ребенка кормят сцеженным молоком.</w:t>
      </w:r>
    </w:p>
    <w:p w:rsidR="00EF253E" w:rsidRPr="007A48AB" w:rsidRDefault="00EF253E" w:rsidP="000B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7A48AB" w:rsidRDefault="00EF253E" w:rsidP="00A413B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проблемы роженицы.</w:t>
      </w:r>
    </w:p>
    <w:p w:rsidR="00EF253E" w:rsidRPr="007A48AB" w:rsidRDefault="00EF253E" w:rsidP="00A413B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состояние женщины, поставить  диагноз и обосновать его.</w:t>
      </w:r>
    </w:p>
    <w:p w:rsidR="00EF253E" w:rsidRPr="007A48AB" w:rsidRDefault="00EF253E" w:rsidP="00A413B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акушерки в данной ситуации.</w:t>
      </w:r>
    </w:p>
    <w:p w:rsidR="00EF253E" w:rsidRPr="007A48AB" w:rsidRDefault="00EF253E" w:rsidP="00A413B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причинах и стадиях мастита и мерах профилактики и лечения.</w:t>
      </w:r>
    </w:p>
    <w:p w:rsidR="00EF253E" w:rsidRPr="007A48AB" w:rsidRDefault="00EF253E" w:rsidP="00A413B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манипуляцию “Пальпация молочных желез”.</w:t>
      </w:r>
    </w:p>
    <w:p w:rsidR="007A48AB" w:rsidRPr="007A48AB" w:rsidRDefault="007A48AB" w:rsidP="007A4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Действительные проблемы:</w:t>
      </w:r>
    </w:p>
    <w:p w:rsidR="007A48AB" w:rsidRPr="007A48AB" w:rsidRDefault="007A48AB" w:rsidP="00A413BB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в молочной железе, трещины сосков;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лактостаз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A48AB" w:rsidRPr="007A48AB" w:rsidRDefault="007A48AB" w:rsidP="00A413BB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кормления ребенка вследствие трещин,  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проблемы: риск развития  мастита. Причины – неправильный режим кормления.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родильницы удовлетворительное. Диагноз:  послеродовый период.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Лактостаз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Трещины сосков. О наличии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лактостаза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свидетельствуют равномерное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нагрубание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болезненность молочных желез, затруднение сцеживания, может быть повышена температура. Имеются трещины, и боли могут быть вызваны трещинами.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Акушерка должна: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родильнице причины её состояния;</w:t>
      </w:r>
    </w:p>
    <w:p w:rsidR="007A48AB" w:rsidRPr="007A48AB" w:rsidRDefault="007A48AB" w:rsidP="00A413B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родильнице, как правильно кормить ребенка  и ухаживать за молочными железами, научить уходу за сосками и дать рекомендации по лечению трещин </w:t>
      </w:r>
      <w:proofErr w:type="gram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УФО, дарсонвализация, мази);</w:t>
      </w:r>
    </w:p>
    <w:p w:rsidR="007A48AB" w:rsidRPr="007A48AB" w:rsidRDefault="007A48AB" w:rsidP="00A413BB">
      <w:pPr>
        <w:numPr>
          <w:ilvl w:val="0"/>
          <w:numId w:val="4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рекомендации по борьбе с </w:t>
      </w:r>
      <w:proofErr w:type="spellStart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лактостазом</w:t>
      </w:r>
      <w:proofErr w:type="spellEnd"/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кормление, сцеживание, ультразвук, но-шпа и окситоцин для облегчения сцеживания.</w:t>
      </w:r>
    </w:p>
    <w:p w:rsidR="007A48AB" w:rsidRPr="007A48AB" w:rsidRDefault="007A48AB" w:rsidP="00A413B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напомнить родильнице о преимуществах грудного вскармливания; рекомендовать взять академический отпуск. Поставить врача в известность.</w:t>
      </w:r>
    </w:p>
    <w:p w:rsidR="007A48AB" w:rsidRPr="007A48AB" w:rsidRDefault="007A48AB" w:rsidP="007A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Рассказать о причинах и стадиях мастита, мерах профилактики.</w:t>
      </w:r>
    </w:p>
    <w:p w:rsidR="000B03FF" w:rsidRDefault="000B03FF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Default="00EF253E" w:rsidP="009707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 </w:t>
      </w:r>
      <w:r w:rsidR="000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203132" w:rsidRPr="00EF253E" w:rsidRDefault="00203132" w:rsidP="009707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544AD9" w:rsidRDefault="00EF253E" w:rsidP="00544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Беременная С., 23 года. Беременность первая, соматически здорова, наблюдается в женской консультации. Срок беременности 36 недель. В течение последней недели отмечала отеки голеней и лица. АД повышалось до 130/90. В моче следы белка. Дано направление в отделение патологии беременности роддома. В приемном отделении акушерка отказала женщине в приеме в связи с отсутствием мест, предложила приходить завтра.  Женщина </w:t>
      </w: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поступила в родильный дом через 2 дня, узнав о наличии свободного места в дородовом отделении.</w:t>
      </w:r>
    </w:p>
    <w:p w:rsidR="00EF253E" w:rsidRPr="00544AD9" w:rsidRDefault="00EF253E" w:rsidP="00544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жалуется на сильную головную боль, тошноту и боли в подложечной области, мелькание «мушек» в глазах. На голенях  отеки, лицо одутловатое. АД - 180/110; 200/120 мм </w:t>
      </w:r>
      <w:proofErr w:type="spell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53E" w:rsidRPr="00544AD9" w:rsidRDefault="00EF253E" w:rsidP="00544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 мягкий, болезненный. Матка увеличена соответственно доношенной беременности. Положение плода продольное. Головка фиксирована малым сегментом на входе в таз. Сердцебиение плода ясное, 132 удара в минуту. Родовой деятельности нет.</w:t>
      </w:r>
    </w:p>
    <w:p w:rsidR="00EF253E" w:rsidRPr="00544AD9" w:rsidRDefault="00EF253E" w:rsidP="0054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544AD9" w:rsidRDefault="00EF253E" w:rsidP="00A413BB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какой патологии идет речь; возможные осложнения в данной ситуации.</w:t>
      </w:r>
    </w:p>
    <w:p w:rsidR="00EF253E" w:rsidRPr="00544AD9" w:rsidRDefault="00EF253E" w:rsidP="00A413BB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оказания доврачебной помощи.</w:t>
      </w:r>
    </w:p>
    <w:p w:rsidR="00EF253E" w:rsidRPr="00544AD9" w:rsidRDefault="00EF253E" w:rsidP="00A413BB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лекарственной терапии при данной патологии</w:t>
      </w:r>
      <w:r w:rsidR="000B03FF"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53E" w:rsidRPr="00544AD9" w:rsidRDefault="00EF253E" w:rsidP="00A413BB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ошибки при ведении женщины.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</w:t>
      </w:r>
    </w:p>
    <w:p w:rsidR="00544AD9" w:rsidRPr="00544AD9" w:rsidRDefault="00544AD9" w:rsidP="00A413BB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беременной при сроке 36 недель беременности имеется триада симптомов, характерных для нефропатии (гипертония, протеинурия, отеки). Однако позже  возникла сильная головная боль, тошнота, боли в подложечной области и нарушение зрения. Эти признаки характерны для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Возможны осложнения - приступ эклампсии, отслойка плаценты, отслойка сетчатки, гипоксия и асфиксия плода и др.</w:t>
      </w:r>
    </w:p>
    <w:p w:rsidR="00544AD9" w:rsidRPr="00544AD9" w:rsidRDefault="00544AD9" w:rsidP="00A413BB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Беременная нуждается в оказании срочной помощи. Целью действий акушерки приемного отделения в данной ситуации является предотвращение приступа эклампсии: </w:t>
      </w:r>
    </w:p>
    <w:p w:rsidR="00544AD9" w:rsidRPr="00544AD9" w:rsidRDefault="00544AD9" w:rsidP="00A413BB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вызвать дежурного акушера и анестезиолога-реаниматолога;</w:t>
      </w:r>
    </w:p>
    <w:p w:rsidR="00544AD9" w:rsidRPr="00544AD9" w:rsidRDefault="00544AD9" w:rsidP="00A413BB">
      <w:pPr>
        <w:numPr>
          <w:ilvl w:val="0"/>
          <w:numId w:val="4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беременную, исключить звуковые, световые, тактильные раздражители, успокоить; выполнять назначения врача;</w:t>
      </w:r>
    </w:p>
    <w:p w:rsidR="00544AD9" w:rsidRPr="00544AD9" w:rsidRDefault="00544AD9" w:rsidP="00A413BB">
      <w:pPr>
        <w:numPr>
          <w:ilvl w:val="0"/>
          <w:numId w:val="4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врача, дать наркоз (закисно-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фторотановый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создания лечебно-охранительного режима;</w:t>
      </w:r>
    </w:p>
    <w:p w:rsidR="00544AD9" w:rsidRPr="00544AD9" w:rsidRDefault="00544AD9" w:rsidP="00A413BB">
      <w:pPr>
        <w:numPr>
          <w:ilvl w:val="0"/>
          <w:numId w:val="4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медикаменты (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седуксен,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пипольфен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эуфиллин, сернокислую магнезию, 40% глюкозу,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кокарбоксилазу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снятия повышенного АД, улучшения мозгового кровообращения;</w:t>
      </w:r>
    </w:p>
    <w:p w:rsidR="00544AD9" w:rsidRPr="00544AD9" w:rsidRDefault="00544AD9" w:rsidP="00A413BB">
      <w:pPr>
        <w:numPr>
          <w:ilvl w:val="0"/>
          <w:numId w:val="4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набор   для оказания помощи в случае приступа эклампсии;</w:t>
      </w:r>
    </w:p>
    <w:p w:rsidR="00544AD9" w:rsidRPr="00544AD9" w:rsidRDefault="00544AD9" w:rsidP="00A413BB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оказания неотложной помощи на месте перевести в палату интенсивной терапии для проведения комплексной терапии. Женщина должна быть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родоразрешена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ближайшего времени оперативным путем с обезболиванием </w:t>
      </w:r>
    </w:p>
    <w:p w:rsidR="00544AD9" w:rsidRPr="00544AD9" w:rsidRDefault="00544AD9" w:rsidP="00A413BB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лекарственные средства: гипотензивные, мочегонные, для улучшения микроциркуляции. Непременно рассказать о магнезиальной терапии, эуфиллине,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клофилине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544AD9" w:rsidRPr="00544AD9" w:rsidRDefault="00544AD9" w:rsidP="00A413BB">
      <w:pPr>
        <w:numPr>
          <w:ilvl w:val="0"/>
          <w:numId w:val="47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Поздно были выявлены признаки </w:t>
      </w:r>
      <w:proofErr w:type="gram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неправильно осуществлялась госпитализация и патронаж. Акушерка приемного отделения не имела права отказать женщине без осмотра врача.</w:t>
      </w:r>
    </w:p>
    <w:p w:rsidR="00EF253E" w:rsidRDefault="00EF253E" w:rsidP="009707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4D6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:rsidR="00203132" w:rsidRPr="00EF253E" w:rsidRDefault="00203132" w:rsidP="009707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544AD9" w:rsidRDefault="00EF253E" w:rsidP="00EF2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женщины 22 лет на 3-ий день после введения ВМС появились боли внизу живота, слабость, повышение t° до 38</w:t>
      </w:r>
      <w:proofErr w:type="gram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связи с чем обратилась к акушерке.</w:t>
      </w:r>
    </w:p>
    <w:p w:rsidR="00EF253E" w:rsidRPr="00544AD9" w:rsidRDefault="00EF253E" w:rsidP="00EF2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Объективно: состояние удовлетворительное, кожные покровы обычной окраски, пульс 90 уд</w:t>
      </w:r>
      <w:proofErr w:type="gram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ин., АД 120/70, живот безболезненный.</w:t>
      </w:r>
    </w:p>
    <w:p w:rsidR="00EF253E" w:rsidRPr="00544AD9" w:rsidRDefault="00EF253E" w:rsidP="00EF2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зеркалах: выделения темно-кровянистые с запахом, из цервикального канала свисает контрольная нить ВМС.</w:t>
      </w:r>
    </w:p>
    <w:p w:rsidR="00EF253E" w:rsidRPr="00544AD9" w:rsidRDefault="00EF253E" w:rsidP="00EF2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бимануальном</w:t>
      </w:r>
      <w:proofErr w:type="spell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исследовании: матка нормальной величины, подвижна, болезненна при смещении, придатки не увеличены, безболезненны, своды свободны.</w:t>
      </w:r>
      <w:r w:rsidRPr="005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53E" w:rsidRPr="00544AD9" w:rsidRDefault="00EF253E" w:rsidP="004D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544AD9" w:rsidRDefault="00EF253E" w:rsidP="00A413B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проблемы женщины.</w:t>
      </w:r>
    </w:p>
    <w:p w:rsidR="00EF253E" w:rsidRPr="00544AD9" w:rsidRDefault="00EF253E" w:rsidP="00A413B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Поставить диагноз.</w:t>
      </w:r>
    </w:p>
    <w:p w:rsidR="00EF253E" w:rsidRPr="00544AD9" w:rsidRDefault="00EF253E" w:rsidP="00A413B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состояние пациентки.</w:t>
      </w:r>
    </w:p>
    <w:p w:rsidR="00EF253E" w:rsidRPr="00544AD9" w:rsidRDefault="00EF253E" w:rsidP="00A413B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акушерки, доврачебная помощь.</w:t>
      </w:r>
    </w:p>
    <w:p w:rsidR="00544AD9" w:rsidRPr="00544AD9" w:rsidRDefault="00544AD9" w:rsidP="0054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Эталоны ответов:</w:t>
      </w:r>
    </w:p>
    <w:p w:rsidR="00544AD9" w:rsidRPr="00544AD9" w:rsidRDefault="00544AD9" w:rsidP="0054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Настоящие проблемы: повышение t°, признаки воспаления, боли. </w:t>
      </w:r>
    </w:p>
    <w:p w:rsidR="00544AD9" w:rsidRPr="00544AD9" w:rsidRDefault="00544AD9" w:rsidP="0054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проблемы: септические осложнения.</w:t>
      </w:r>
    </w:p>
    <w:p w:rsidR="00544AD9" w:rsidRPr="00544AD9" w:rsidRDefault="00544AD9" w:rsidP="0054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Диагноз: эндометрит на фоне ВМС.</w:t>
      </w:r>
    </w:p>
    <w:p w:rsidR="00544AD9" w:rsidRPr="00544AD9" w:rsidRDefault="00544AD9" w:rsidP="0054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Состояние пациентки удовлетворительное.</w:t>
      </w:r>
    </w:p>
    <w:p w:rsidR="00544AD9" w:rsidRPr="00544AD9" w:rsidRDefault="00544AD9" w:rsidP="0054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Нуждается в госпитализации в гинекологическое отделение. Доврачебная помощь – лед на живот. Предстоит антибактериальная терапия. Решение вопроса об удалении ВМС – компетенция врача.</w:t>
      </w:r>
    </w:p>
    <w:p w:rsidR="004D6F95" w:rsidRDefault="004D6F95" w:rsidP="00EF253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892" w:rsidRDefault="00F12892" w:rsidP="00E75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892" w:rsidRDefault="00F12892" w:rsidP="00E75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1BB" w:rsidRDefault="00EF253E" w:rsidP="00E75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  <w:r w:rsidR="00E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203132" w:rsidRDefault="00203132" w:rsidP="00E75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53E" w:rsidRPr="00544AD9" w:rsidRDefault="00EF253E" w:rsidP="00E751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поликлинику обратилась  женщина 27 лет, беременная. При  обследовании   выявлены жалобы: на кашель со </w:t>
      </w:r>
      <w:proofErr w:type="spell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слизисто</w:t>
      </w:r>
      <w:proofErr w:type="spell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-гнойной мокротой, снижение аппетита,  повышение температуры тела до 37,8</w:t>
      </w: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F253E" w:rsidRPr="00544AD9" w:rsidRDefault="00EF253E" w:rsidP="00E751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Объективно: температуры тела 37,4</w:t>
      </w: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состояние средней степени тяжести, кожные покровы бледные, </w:t>
      </w:r>
      <w:proofErr w:type="spell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акроцианоз</w:t>
      </w:r>
      <w:proofErr w:type="spell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ЧДД 24 в минуту, пульс 84 в минуту удовлетворительных качеств, АД 130/80 мм </w:t>
      </w:r>
      <w:proofErr w:type="spellStart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53E" w:rsidRPr="00544AD9" w:rsidRDefault="00EF253E" w:rsidP="00E751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направлена в женскую консультацию к акушеру-гинекологу для определения срока беременности и  лечения бронхита. Пациентка проявляет беспокойство по поводу влияния заболевания на плод.</w:t>
      </w:r>
    </w:p>
    <w:p w:rsidR="00EF253E" w:rsidRPr="00544AD9" w:rsidRDefault="00EF253E" w:rsidP="00316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544AD9" w:rsidRDefault="00EF253E" w:rsidP="00A413B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проблемы пациентки.</w:t>
      </w:r>
    </w:p>
    <w:p w:rsidR="00EF253E" w:rsidRPr="00544AD9" w:rsidRDefault="00EF253E" w:rsidP="00A413B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цели и составьте план сестринского вмешательства  по приоритетной проблеме.</w:t>
      </w:r>
    </w:p>
    <w:p w:rsidR="00EF253E" w:rsidRPr="00544AD9" w:rsidRDefault="00EF253E" w:rsidP="00A413B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пациентке о технике принятия  дренажного положения.  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  ответа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Проблемы  пациентки: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Настоящие:</w:t>
      </w:r>
    </w:p>
    <w:p w:rsidR="00544AD9" w:rsidRPr="00544AD9" w:rsidRDefault="00544AD9" w:rsidP="00A413B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кашель с отделением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-гнойной мокроты;</w:t>
      </w:r>
    </w:p>
    <w:p w:rsidR="00544AD9" w:rsidRPr="00544AD9" w:rsidRDefault="00544AD9" w:rsidP="00A413B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аппетита;</w:t>
      </w:r>
    </w:p>
    <w:p w:rsidR="00544AD9" w:rsidRPr="00544AD9" w:rsidRDefault="00544AD9" w:rsidP="00A413B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субфебрильная температура;</w:t>
      </w:r>
    </w:p>
    <w:p w:rsidR="00544AD9" w:rsidRPr="00544AD9" w:rsidRDefault="00544AD9" w:rsidP="00A413B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акроцианоз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4AD9" w:rsidRPr="00544AD9" w:rsidRDefault="00544AD9" w:rsidP="00A413B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 о влиянии заболевания на плод.</w:t>
      </w:r>
    </w:p>
    <w:p w:rsidR="00544AD9" w:rsidRPr="00544AD9" w:rsidRDefault="00544AD9" w:rsidP="0054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Потенциальные:</w:t>
      </w:r>
    </w:p>
    <w:p w:rsidR="00544AD9" w:rsidRPr="00544AD9" w:rsidRDefault="00544AD9" w:rsidP="00A413BB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риск развития эмфиземы легких, дыхательной недостаточности; </w:t>
      </w:r>
    </w:p>
    <w:p w:rsidR="00544AD9" w:rsidRPr="00544AD9" w:rsidRDefault="00544AD9" w:rsidP="00A413BB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развития плода;</w:t>
      </w:r>
    </w:p>
    <w:p w:rsidR="00544AD9" w:rsidRPr="00544AD9" w:rsidRDefault="00544AD9" w:rsidP="00A413BB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гипоксия плода.</w:t>
      </w:r>
    </w:p>
    <w:p w:rsidR="00544AD9" w:rsidRPr="00544AD9" w:rsidRDefault="00544AD9" w:rsidP="0054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Приоритетные проблемы: </w:t>
      </w:r>
    </w:p>
    <w:p w:rsidR="00544AD9" w:rsidRPr="00544AD9" w:rsidRDefault="00544AD9" w:rsidP="00A413BB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кашель с отделением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-гнойной мокроты;</w:t>
      </w:r>
    </w:p>
    <w:p w:rsidR="00544AD9" w:rsidRPr="00544AD9" w:rsidRDefault="00544AD9" w:rsidP="00A413BB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 о влиянии заболевания на плод.</w:t>
      </w:r>
    </w:p>
    <w:p w:rsidR="00544AD9" w:rsidRPr="00544AD9" w:rsidRDefault="00544AD9" w:rsidP="0054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Краткосрочная цель:  к концу недели  пациентка отметит улучшение отхождения мокроты и будет проинформирована о влиянии заболевания на развитие плода.</w:t>
      </w:r>
    </w:p>
    <w:p w:rsidR="00544AD9" w:rsidRPr="00544AD9" w:rsidRDefault="00544AD9" w:rsidP="0054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Долгосрочная:  к моменту выписки кашель не будет беспокоить, пациентка будет спокойна за состояние будущего ребенка.        </w:t>
      </w:r>
    </w:p>
    <w:p w:rsidR="00544AD9" w:rsidRPr="00544AD9" w:rsidRDefault="00544AD9" w:rsidP="0054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Планирование: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Объяснить суть заболевания, методы диагностики, лечения и профилактики осложнений, рассказать об отсутствии влияния заболевания на плод. Ответить на  интересующие вопросы.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режима, назначенного врачом.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прием обильного щелочного питья.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пациентке позиционный дренаж по 20 мин. в день.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пациентку дыхательной гимнастике и контролировать  в дальнейшем ее выполнение   ежедневно.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перкуссионный массаж грудной клетки ежедневно по 10 минут в течение недели для  улучшения  кровообращения легких и улучшения отхождения мокроты.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динамическое наблюдение за общим состоянием пациентки и плода.</w:t>
      </w:r>
    </w:p>
    <w:p w:rsidR="00544AD9" w:rsidRPr="00544AD9" w:rsidRDefault="00544AD9" w:rsidP="00A413BB">
      <w:pPr>
        <w:numPr>
          <w:ilvl w:val="0"/>
          <w:numId w:val="5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назначения врача.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Техника принятия дренажного положения: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Нормализовать дренажную функцию бронхов.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</w:t>
      </w:r>
    </w:p>
    <w:p w:rsidR="00544AD9" w:rsidRPr="00544AD9" w:rsidRDefault="00544AD9" w:rsidP="00A413BB">
      <w:pPr>
        <w:numPr>
          <w:ilvl w:val="0"/>
          <w:numId w:val="52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суть создания дренажного положения в постели.</w:t>
      </w:r>
    </w:p>
    <w:p w:rsidR="00544AD9" w:rsidRPr="00544AD9" w:rsidRDefault="00544AD9" w:rsidP="00A413BB">
      <w:pPr>
        <w:numPr>
          <w:ilvl w:val="0"/>
          <w:numId w:val="52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согласие на процедуру.</w:t>
      </w:r>
    </w:p>
    <w:p w:rsidR="00544AD9" w:rsidRPr="00544AD9" w:rsidRDefault="00544AD9" w:rsidP="00A413BB">
      <w:pPr>
        <w:numPr>
          <w:ilvl w:val="0"/>
          <w:numId w:val="52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плевательницу заполненную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дезраствором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proofErr w:type="spellStart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4AD9" w:rsidRPr="00544AD9" w:rsidRDefault="00544AD9" w:rsidP="00A413BB">
      <w:pPr>
        <w:numPr>
          <w:ilvl w:val="0"/>
          <w:numId w:val="5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ножной конец кровати на 20-30 см. выше уровня пола, используя устойчивые подставки.</w:t>
      </w:r>
    </w:p>
    <w:p w:rsidR="00544AD9" w:rsidRPr="00544AD9" w:rsidRDefault="00544AD9" w:rsidP="00A413BB">
      <w:pPr>
        <w:numPr>
          <w:ilvl w:val="0"/>
          <w:numId w:val="5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усилении кашля с отхождением  мокроты воспользоваться плевательницей.</w:t>
      </w:r>
    </w:p>
    <w:p w:rsidR="00544AD9" w:rsidRPr="00544AD9" w:rsidRDefault="00544AD9" w:rsidP="00A413BB">
      <w:pPr>
        <w:numPr>
          <w:ilvl w:val="0"/>
          <w:numId w:val="5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процедуру несколько раз с перерывами 10-15 минут.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вокруг своей оси:</w:t>
      </w:r>
    </w:p>
    <w:p w:rsidR="00544AD9" w:rsidRPr="00544AD9" w:rsidRDefault="00544AD9" w:rsidP="00A413B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поворачивается вокруг своей оси на 45 градусов, делая глубокий вдох и форсированный выдох. </w:t>
      </w:r>
    </w:p>
    <w:p w:rsidR="00544AD9" w:rsidRPr="00544AD9" w:rsidRDefault="00544AD9" w:rsidP="00A413B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процедуру несколько раз с перерывами 10-15 минут.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"ищу туфель под кроватью":</w:t>
      </w:r>
    </w:p>
    <w:p w:rsidR="00544AD9" w:rsidRPr="00544AD9" w:rsidRDefault="00544AD9" w:rsidP="00A413B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пациентку на правый бок.</w:t>
      </w:r>
    </w:p>
    <w:p w:rsidR="00544AD9" w:rsidRPr="00544AD9" w:rsidRDefault="00544AD9" w:rsidP="00A413B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голову ниже уровня кровати, свесив руку через голову.</w:t>
      </w:r>
    </w:p>
    <w:p w:rsidR="00544AD9" w:rsidRPr="00544AD9" w:rsidRDefault="00544AD9" w:rsidP="00A413B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процедуру с положением на левом боку.</w:t>
      </w:r>
    </w:p>
    <w:p w:rsidR="00544AD9" w:rsidRPr="00544AD9" w:rsidRDefault="00544AD9" w:rsidP="0054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 - локтевое положение:</w:t>
      </w:r>
    </w:p>
    <w:p w:rsidR="00544AD9" w:rsidRPr="00544AD9" w:rsidRDefault="00544AD9" w:rsidP="00A413BB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принять пациентке колено - локтевое положение.</w:t>
      </w:r>
    </w:p>
    <w:p w:rsidR="00544AD9" w:rsidRPr="00544AD9" w:rsidRDefault="00544AD9" w:rsidP="00A413BB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состоянием  пациентки при отхождении мокроты.</w:t>
      </w:r>
    </w:p>
    <w:p w:rsidR="00EF253E" w:rsidRDefault="00EF253E" w:rsidP="003163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 1</w:t>
      </w:r>
      <w:r w:rsidR="00316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203132" w:rsidRPr="00EF253E" w:rsidRDefault="00203132" w:rsidP="003163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F12892" w:rsidRDefault="00EF253E" w:rsidP="00316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Женщина 25 лет, беременность 24 недели, направлена акушером-гинекологом к терапевту женской консультации с диагнозом - гипертоническая болезнь 2 ст. При субъективном обследовании получены следующие данные: жалобы на сильную головную боль в затылочной области, слабость, плохой сон. </w:t>
      </w:r>
      <w:proofErr w:type="gramStart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Болеет около 3 лет, ухудшение последние 2 месяца  после стрессовой ситуации.</w:t>
      </w:r>
      <w:proofErr w:type="gramEnd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Лекарства не принимала, т. к. боялась навредить плоду. Диету не соблюдала, злоупотребляла острой пищей.</w:t>
      </w:r>
    </w:p>
    <w:p w:rsidR="00EF253E" w:rsidRPr="00F12892" w:rsidRDefault="00EF253E" w:rsidP="00316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Объективно: состояние удовлетворительное, сознание ясное, кожные покровы чистые, обычной окраски, избыточного питания. ЧДД 20 в мин., пульс 80 в мин., ритмичный, напряжен, АД 180/100 мм рт. ст. Живот мягкий, безболезненный, увеличен за счет беременности.</w:t>
      </w:r>
    </w:p>
    <w:p w:rsidR="00EF253E" w:rsidRPr="00F12892" w:rsidRDefault="00EF253E" w:rsidP="00316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Назначено:</w:t>
      </w:r>
    </w:p>
    <w:p w:rsidR="00EF253E" w:rsidRPr="00F12892" w:rsidRDefault="00EF253E" w:rsidP="00A413B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мочи по </w:t>
      </w:r>
      <w:proofErr w:type="spellStart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Зимницкому</w:t>
      </w:r>
      <w:proofErr w:type="spellEnd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53E" w:rsidRPr="00F12892" w:rsidRDefault="00EF253E" w:rsidP="00A413B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Биохимический анализ крови.</w:t>
      </w:r>
    </w:p>
    <w:p w:rsidR="00EF253E" w:rsidRPr="00F12892" w:rsidRDefault="00EF253E" w:rsidP="00A413B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Госпитализация в отделение патологии беременных.</w:t>
      </w:r>
    </w:p>
    <w:p w:rsidR="00EF253E" w:rsidRPr="00F12892" w:rsidRDefault="00EF253E" w:rsidP="00316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Задания</w:t>
      </w:r>
    </w:p>
    <w:p w:rsidR="00EF253E" w:rsidRPr="00F12892" w:rsidRDefault="00EF253E" w:rsidP="00A413BB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проблемы пациентки.</w:t>
      </w:r>
    </w:p>
    <w:p w:rsidR="00EF253E" w:rsidRPr="00F12892" w:rsidRDefault="00EF253E" w:rsidP="00A413BB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цели и составьте план сестринского вмешательства  по приоритетной проблеме.</w:t>
      </w:r>
    </w:p>
    <w:p w:rsidR="00EF253E" w:rsidRPr="00F12892" w:rsidRDefault="00EF253E" w:rsidP="00A413BB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пациентке правила сбора  мочи по методу </w:t>
      </w:r>
      <w:proofErr w:type="spellStart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Зимницкого</w:t>
      </w:r>
      <w:proofErr w:type="spellEnd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892" w:rsidRPr="00F12892" w:rsidRDefault="00F12892" w:rsidP="00F12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  ответа</w:t>
      </w:r>
    </w:p>
    <w:p w:rsidR="00F12892" w:rsidRPr="00F12892" w:rsidRDefault="00F12892" w:rsidP="00F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1.Проблемы пациентки:</w:t>
      </w:r>
    </w:p>
    <w:p w:rsidR="00F12892" w:rsidRPr="00F12892" w:rsidRDefault="00F12892" w:rsidP="00F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Настоящие: </w:t>
      </w:r>
    </w:p>
    <w:p w:rsidR="00F12892" w:rsidRPr="00F12892" w:rsidRDefault="00F12892" w:rsidP="00A413BB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головная боль в затылочной области, связанная с повышением АД;</w:t>
      </w:r>
    </w:p>
    <w:p w:rsidR="00F12892" w:rsidRPr="00F12892" w:rsidRDefault="00F12892" w:rsidP="00A413BB">
      <w:pPr>
        <w:numPr>
          <w:ilvl w:val="0"/>
          <w:numId w:val="57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слабость;</w:t>
      </w:r>
    </w:p>
    <w:p w:rsidR="00F12892" w:rsidRPr="00F12892" w:rsidRDefault="00F12892" w:rsidP="00A413BB">
      <w:pPr>
        <w:numPr>
          <w:ilvl w:val="0"/>
          <w:numId w:val="57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сон;</w:t>
      </w:r>
    </w:p>
    <w:p w:rsidR="00F12892" w:rsidRPr="00F12892" w:rsidRDefault="00F12892" w:rsidP="00A413BB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знаний о своем заболевании.</w:t>
      </w:r>
    </w:p>
    <w:p w:rsidR="00F12892" w:rsidRPr="00F12892" w:rsidRDefault="00F12892" w:rsidP="00F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Потенциальные:</w:t>
      </w:r>
    </w:p>
    <w:p w:rsidR="00F12892" w:rsidRPr="00F12892" w:rsidRDefault="00F12892" w:rsidP="00A413BB">
      <w:pPr>
        <w:numPr>
          <w:ilvl w:val="0"/>
          <w:numId w:val="5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развития гипертонического криза</w:t>
      </w:r>
    </w:p>
    <w:p w:rsidR="00F12892" w:rsidRPr="00F12892" w:rsidRDefault="00F12892" w:rsidP="00A413BB">
      <w:pPr>
        <w:numPr>
          <w:ilvl w:val="0"/>
          <w:numId w:val="5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состояния, связанное с развитием осложнений: поздние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быстрые роды, отслойка нормально расположенной плаценты, кровотечение в родах, внутриутробная гибель плода.</w:t>
      </w:r>
    </w:p>
    <w:p w:rsidR="00F12892" w:rsidRPr="00F12892" w:rsidRDefault="00F12892" w:rsidP="00F1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Приоритетная:</w:t>
      </w:r>
    </w:p>
    <w:p w:rsidR="00F12892" w:rsidRPr="00F12892" w:rsidRDefault="00F12892" w:rsidP="00A413BB">
      <w:pPr>
        <w:numPr>
          <w:ilvl w:val="0"/>
          <w:numId w:val="5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 в затылочной области, связанная с повышением АД. </w:t>
      </w:r>
    </w:p>
    <w:p w:rsidR="00F12892" w:rsidRPr="00F12892" w:rsidRDefault="00F12892" w:rsidP="00F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Краткосрочная цель: головная боль уменьшится при снижении АД.       </w:t>
      </w: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Долгосрочная цель:  пациентка не будет предъявлять жалобы на головную боль к моменту выписки.        </w:t>
      </w:r>
    </w:p>
    <w:p w:rsidR="00F12892" w:rsidRPr="00F12892" w:rsidRDefault="00F12892" w:rsidP="00F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Планирование:        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 с пациенткой и родственниками о заболевании,  факторах    риска    (излишний    вес, не соблюдение диеты) и влиянии        гипертонии на исход беременности.  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режима, назначенного врачом (палатный, до снижения АД).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диеты №10 с ограничением жидкости и соли.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 с родственниками о питании пациентки.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головной боли обеспечить   покой,  возвышенное положение в постели, доступ свежего воздуха.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регулярное  проветривание палаты в течение дня и за 30 минут до сна.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взвешивание  пациентки   и   контроль  суточного диуреза.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состоянием пациентки, внешним видом, измерять АД не реже 2 раз в день. Контролировать состояние плода.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врачебные назначения.</w:t>
      </w:r>
    </w:p>
    <w:p w:rsidR="00F12892" w:rsidRPr="00F12892" w:rsidRDefault="00F12892" w:rsidP="00A413BB">
      <w:pPr>
        <w:numPr>
          <w:ilvl w:val="0"/>
          <w:numId w:val="6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прием лекарственных препаратов, назначенных врачом.</w:t>
      </w:r>
    </w:p>
    <w:p w:rsidR="00F12892" w:rsidRPr="00F12892" w:rsidRDefault="00F12892" w:rsidP="00A413BB">
      <w:pPr>
        <w:pStyle w:val="a8"/>
        <w:numPr>
          <w:ilvl w:val="0"/>
          <w:numId w:val="4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сбора мочи  по методу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2892" w:rsidRPr="00F12892" w:rsidRDefault="00F12892" w:rsidP="00F1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оценка функциональной способности почек.</w:t>
      </w:r>
    </w:p>
    <w:p w:rsidR="00F12892" w:rsidRPr="00F12892" w:rsidRDefault="00F12892" w:rsidP="00F1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Оснащение: 8 чистых сухих стеклянных банок емкостью 200-500 мл</w:t>
      </w:r>
      <w:proofErr w:type="gram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этикетками и указанием номера порции, 2-3 дополнительные стеклянные банки.</w:t>
      </w:r>
    </w:p>
    <w:p w:rsidR="00F12892" w:rsidRPr="00F12892" w:rsidRDefault="00F12892" w:rsidP="00F1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сбор мочи:</w:t>
      </w:r>
    </w:p>
    <w:p w:rsidR="00F12892" w:rsidRPr="00F12892" w:rsidRDefault="00F12892" w:rsidP="00A413BB">
      <w:pPr>
        <w:numPr>
          <w:ilvl w:val="0"/>
          <w:numId w:val="6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мочи для пробы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течение одних суток.  Во время сбора мочи необходимо питаться как обычно и принимать обычное для себя количество жидкости (желательно, не более 1,5-2 л жидкости в сутки).</w:t>
      </w:r>
    </w:p>
    <w:p w:rsidR="00F12892" w:rsidRPr="00F12892" w:rsidRDefault="00F12892" w:rsidP="00A413BB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Одновременно со сбором мочи необходимо посчитать количество принимаемой жидкости (включая жидкую пищу), так как это имеет значение в расчете результатов анализа. </w:t>
      </w:r>
    </w:p>
    <w:p w:rsidR="00F12892" w:rsidRPr="00F12892" w:rsidRDefault="00F12892" w:rsidP="00A413BB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сбора мочи нельзя принимать диуретики.</w:t>
      </w:r>
    </w:p>
    <w:p w:rsidR="00F12892" w:rsidRPr="00F12892" w:rsidRDefault="00F12892" w:rsidP="00A413BB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6.00 следует помочиться  в унитаз.</w:t>
      </w:r>
    </w:p>
    <w:p w:rsidR="00F12892" w:rsidRPr="00F12892" w:rsidRDefault="00F12892" w:rsidP="00A413BB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следует собирать мочу каждые 3 часа в отдельную баночку (6-9, 9-12, 12-15, 15-18, 18-21, 21-24, 24-3, 3-6 часов следующего дня). </w:t>
      </w:r>
    </w:p>
    <w:p w:rsidR="00F12892" w:rsidRPr="00F12892" w:rsidRDefault="00F12892" w:rsidP="00A413BB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мочи за временной промежуток, соответствующая банка остается пустой и доставляется вместе с остальными в лабораторию. Дополнительные банки оформить после сбора мочи.</w:t>
      </w:r>
    </w:p>
    <w:p w:rsidR="00F12892" w:rsidRPr="00F12892" w:rsidRDefault="00F12892" w:rsidP="00A413BB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баночки, а также данные о том, сколько жидкости было выпито в течение суток, направляют в лабораторию. Указывается и количество жидкости, принятой за сутки.</w:t>
      </w:r>
    </w:p>
    <w:p w:rsidR="00316336" w:rsidRPr="00F12892" w:rsidRDefault="00F12892" w:rsidP="00A413BB">
      <w:pPr>
        <w:numPr>
          <w:ilvl w:val="0"/>
          <w:numId w:val="61"/>
        </w:numPr>
        <w:shd w:val="clear" w:color="auto" w:fill="FFFFFF"/>
        <w:tabs>
          <w:tab w:val="clear" w:pos="720"/>
        </w:tabs>
        <w:spacing w:before="100" w:beforeAutospacing="1" w:after="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пациента повторить  всю полученную информацию или обеспечить письменной информацией.</w:t>
      </w:r>
    </w:p>
    <w:p w:rsidR="00EF253E" w:rsidRDefault="00EF253E" w:rsidP="003163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  <w:r w:rsidR="0052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203132" w:rsidRPr="00EF253E" w:rsidRDefault="00203132" w:rsidP="003163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F12892" w:rsidRDefault="00EF253E" w:rsidP="00F12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Пациентка 24 года, беременность 6 недель, обратилась в поликлинику к  эндокринологу с жалобами  на сухость во рту, жажду (выпивает до 10 л. в сутки), частые мочеиспускания, общую слабость. Был выставлен диагноз: сахарный диабет 1 тип, впервые выявленный. Пациентка направлена в женскую консультацию для решения вопроса о сохранении беременности.</w:t>
      </w:r>
    </w:p>
    <w:p w:rsidR="00EF253E" w:rsidRPr="00F12892" w:rsidRDefault="00EF253E" w:rsidP="00F12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Объективно: сознание ясное, состояние удовлетворительное, кожные покровы бледные, сухие, пульс 88 уд в мин., удовлетворительных качеств, АД 140/90 мм</w:t>
      </w:r>
      <w:proofErr w:type="gramStart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ст., ЧДД 18 в 1 мин., рост 168 см., вес 99 кг. Женщина тревожится  за состояние плода. Предложена госпитализация в эндокринологическое отделение с целью решения вопроса о вынашивании беременности, обследовании и лечении.</w:t>
      </w:r>
    </w:p>
    <w:p w:rsidR="00EF253E" w:rsidRPr="00F12892" w:rsidRDefault="00EF253E" w:rsidP="00F12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Назначена:</w:t>
      </w:r>
    </w:p>
    <w:p w:rsidR="00EF253E" w:rsidRPr="00F12892" w:rsidRDefault="00EF253E" w:rsidP="00A413BB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Диета № 9.</w:t>
      </w:r>
    </w:p>
    <w:p w:rsidR="00EF253E" w:rsidRPr="00F12892" w:rsidRDefault="00EF253E" w:rsidP="00A413BB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Гликемический профиль.</w:t>
      </w:r>
    </w:p>
    <w:p w:rsidR="00EF253E" w:rsidRPr="00F12892" w:rsidRDefault="00EF253E" w:rsidP="00F12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EF253E" w:rsidRPr="00F12892" w:rsidRDefault="00EF253E" w:rsidP="00A413BB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проблемы пациента.</w:t>
      </w:r>
    </w:p>
    <w:p w:rsidR="00EF253E" w:rsidRPr="00F12892" w:rsidRDefault="00EF253E" w:rsidP="00A413BB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цели и составьте план сестринского вмешательства по приоритетной проблеме.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  ответа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Проблемы пациентки: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Настоящие: </w:t>
      </w:r>
    </w:p>
    <w:p w:rsidR="00F12892" w:rsidRPr="00F12892" w:rsidRDefault="00F12892" w:rsidP="00203132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жажда;</w:t>
      </w:r>
    </w:p>
    <w:p w:rsidR="00F12892" w:rsidRPr="00F12892" w:rsidRDefault="00F12892" w:rsidP="00203132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поллакиурия;</w:t>
      </w:r>
    </w:p>
    <w:p w:rsidR="00F12892" w:rsidRPr="00F12892" w:rsidRDefault="00F12892" w:rsidP="00203132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слабость;</w:t>
      </w:r>
    </w:p>
    <w:p w:rsidR="00F12892" w:rsidRPr="00F12892" w:rsidRDefault="00F12892" w:rsidP="00203132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избыточная масса тела;</w:t>
      </w:r>
    </w:p>
    <w:p w:rsidR="00F12892" w:rsidRPr="00F12892" w:rsidRDefault="00F12892" w:rsidP="00203132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за состояние плода;</w:t>
      </w:r>
    </w:p>
    <w:p w:rsidR="00F12892" w:rsidRPr="00F12892" w:rsidRDefault="00F12892" w:rsidP="00203132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знаний о заболевании. 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Потенциальные: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развития пиелонефрита;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развития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гипергликемической</w:t>
      </w:r>
      <w:proofErr w:type="gram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ком;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развития  микро и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макроангиопатий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плод;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родовой травматизм из-за клинически узкого таза;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многоводие;</w:t>
      </w:r>
    </w:p>
    <w:p w:rsidR="00F12892" w:rsidRPr="00F12892" w:rsidRDefault="00F12892" w:rsidP="00203132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 легочной системы плода.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Приоритетные: </w:t>
      </w:r>
    </w:p>
    <w:p w:rsidR="00F12892" w:rsidRPr="00F12892" w:rsidRDefault="00F12892" w:rsidP="00203132">
      <w:pPr>
        <w:numPr>
          <w:ilvl w:val="0"/>
          <w:numId w:val="6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жажда,  </w:t>
      </w:r>
    </w:p>
    <w:p w:rsidR="00F12892" w:rsidRPr="00F12892" w:rsidRDefault="00F12892" w:rsidP="00203132">
      <w:pPr>
        <w:numPr>
          <w:ilvl w:val="0"/>
          <w:numId w:val="6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за состояние плода;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Краткосрочная цель:  к концу недели жажда и тревога за состояние плода уменьшатся.  Пациентка получит полную информацию о возможных осложнениях при сохранении беременности и мерах их профилактики.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Долгосрочная цель: к моменту выписки у пациентки исчезнет жажда. Пациентка будет спокойна за состояние плода.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Планирование: 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психологическую поддержку пациентки, провести беседу о заболевании, возможных осложнениях при сохранении беременности и мерах их профилактики. Адаптировать пациентку к новым условиям жизни.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необходимость госпитализации в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эндокринологичсекое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суть и необходимость соблюдения назначенной диеты № 9.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строгое соблюдение диеты.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правила приема назначенных препаратов.  Контролировать их прием.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  технике    введения инсулина.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назначения врача.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пациентку  уходу за  полостью рта, кожей, стопами. 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пациентку правилам самоконтроля при данном заболевании.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Обучить пациентку правилам самопомощи при развитии неотложных состояний (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</w:t>
      </w:r>
      <w:proofErr w:type="gram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гипогликемичсекая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прекомы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2892" w:rsidRPr="00F12892" w:rsidRDefault="00F12892" w:rsidP="00203132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Контролировать состояние пациентки и плода.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Характеристика диеты № 9: 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Диета с содержанием белков выше физиологической нормы, умеренным ограничением жиров и углеводов; легко усвояемые углеводы исключают; в диету вводят вещества, оказывающие </w:t>
      </w:r>
      <w:proofErr w:type="spellStart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липотропное</w:t>
      </w:r>
      <w:proofErr w:type="spellEnd"/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действие; пища содержит довольно много овощей; ограничивают соль и  продукты, богатые холестерином.</w:t>
      </w:r>
    </w:p>
    <w:p w:rsidR="00F12892" w:rsidRPr="00F12892" w:rsidRDefault="00F12892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питания: прием пищи 6 раз в день; углеводы распределяют на весь день, сразу после инъекции инсулина и через 2-2,5 часа после нее больной должен получать пищу, содержащую углеводы.</w:t>
      </w:r>
    </w:p>
    <w:p w:rsidR="00F12892" w:rsidRPr="00EF253E" w:rsidRDefault="00F12892" w:rsidP="00F12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1993" w:rsidRPr="00EF253E" w:rsidRDefault="00521993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Default="00EF253E" w:rsidP="005219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 1</w:t>
      </w:r>
      <w:r w:rsidR="0052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203132" w:rsidRPr="00EF253E" w:rsidRDefault="00203132" w:rsidP="005219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A413BB" w:rsidRDefault="00EF253E" w:rsidP="00521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инъекции инсулина пациентка, страдающая сахарным диабетом, пожаловался на резкую слабость, чувство голода, потливость, дрожь.</w:t>
      </w:r>
    </w:p>
    <w:p w:rsidR="00EF253E" w:rsidRPr="00A413BB" w:rsidRDefault="00EF253E" w:rsidP="0052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Задания</w:t>
      </w:r>
    </w:p>
    <w:p w:rsidR="00EF253E" w:rsidRPr="00A413BB" w:rsidRDefault="00EF253E" w:rsidP="00A413B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обоснуйте состояние пациентки.</w:t>
      </w:r>
    </w:p>
    <w:p w:rsidR="00EF253E" w:rsidRPr="00A413BB" w:rsidRDefault="00EF253E" w:rsidP="00A413B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алгоритм действий.</w:t>
      </w:r>
    </w:p>
    <w:p w:rsidR="00EF253E" w:rsidRPr="00A413BB" w:rsidRDefault="00EF253E" w:rsidP="00A413B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 технику постановки подкожной инъекции.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Эталоны ответов 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 пациентки развилось гипогликемическое состояние после введения инсулина, возможно в результате передозировки инсулина или пропуска приема пищи после инъекции.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Алгоритм действий: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вызвать врача, так как состояние больной при гипогликемии может быстро и резко ухудшиться;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дать больной 2-3 кусочка сахара или сладкий чай, конфету для повышения уровня глюкозы в крови;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потере сознания по назначению врача срочно струйно ввести 40-80 мл 40% раствора глюкозы </w:t>
      </w:r>
      <w:proofErr w:type="gramStart"/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/в;      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осуществлять </w:t>
      </w:r>
      <w:proofErr w:type="gramStart"/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сознанием, пульсом, АД, ЧДД;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обеспечить сбор анализов для контроля уровня глюкозы в крови и в моче;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выполнить назначения врача.</w:t>
      </w:r>
    </w:p>
    <w:p w:rsidR="00A413BB" w:rsidRPr="00A413BB" w:rsidRDefault="00A413BB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Техника выполнения подкожной инъекции.</w:t>
      </w:r>
    </w:p>
    <w:p w:rsidR="00521993" w:rsidRDefault="00521993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03132" w:rsidRDefault="00203132" w:rsidP="005219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03132" w:rsidRDefault="00203132" w:rsidP="005219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253E" w:rsidRDefault="00EF253E" w:rsidP="005219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ЗАДАЧА </w:t>
      </w:r>
      <w:r w:rsidR="0052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18</w:t>
      </w:r>
    </w:p>
    <w:p w:rsidR="00203132" w:rsidRPr="00EF253E" w:rsidRDefault="00203132" w:rsidP="005219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53E" w:rsidRPr="00A413BB" w:rsidRDefault="00EF253E" w:rsidP="00521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женской консультации во время ожидания приема, пациентка 42 лет, страдающая бронхиальной астмой, пожаловалась на внезапный приступ удушья.</w:t>
      </w:r>
    </w:p>
    <w:p w:rsidR="00EF253E" w:rsidRPr="00A413BB" w:rsidRDefault="00EF253E" w:rsidP="00521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Больная сидит, опираясь руками о край кушетки, грудная клетка в состоянии максимального вдоха, лицо цианотичное, выражает испуг, ЧДД 38 в 1 мин. Одышка экспираторного характера, на расстоянии слышны сухие свистящие хрипы.</w:t>
      </w:r>
    </w:p>
    <w:p w:rsidR="00EF253E" w:rsidRPr="00A413BB" w:rsidRDefault="00EF253E" w:rsidP="0052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Задания</w:t>
      </w:r>
    </w:p>
    <w:p w:rsidR="00EF253E" w:rsidRPr="00A413BB" w:rsidRDefault="00EF253E" w:rsidP="00203132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обоснуйте состояние пациента.</w:t>
      </w:r>
    </w:p>
    <w:p w:rsidR="00EF253E" w:rsidRPr="00A413BB" w:rsidRDefault="00EF253E" w:rsidP="00203132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алгоритм действий.</w:t>
      </w:r>
    </w:p>
    <w:p w:rsidR="00EF253E" w:rsidRPr="00A413BB" w:rsidRDefault="00EF253E" w:rsidP="00203132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 технику использования карманного ингалятора.</w:t>
      </w:r>
    </w:p>
    <w:p w:rsidR="00A413BB" w:rsidRPr="00A413BB" w:rsidRDefault="00A413BB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Эталоны ответов </w:t>
      </w:r>
    </w:p>
    <w:p w:rsidR="00A413BB" w:rsidRPr="00A413BB" w:rsidRDefault="00A413BB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пациентки приступ бронхиальной астмы, о чём свидетельствуют характерное вынужденное положение, экспираторная одышка, ЧДД 38 </w:t>
      </w:r>
      <w:proofErr w:type="gram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дистанционные сухие свистящие хрипы.</w:t>
      </w:r>
    </w:p>
    <w:p w:rsidR="00A413BB" w:rsidRPr="00A413BB" w:rsidRDefault="00A413BB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Алгоритм действий:</w:t>
      </w:r>
    </w:p>
    <w:p w:rsidR="00A413BB" w:rsidRPr="00A413BB" w:rsidRDefault="00A413BB" w:rsidP="00203132">
      <w:pPr>
        <w:numPr>
          <w:ilvl w:val="0"/>
          <w:numId w:val="6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врача для оказания квалифицированной медицинской помощи; </w:t>
      </w:r>
    </w:p>
    <w:p w:rsidR="00A413BB" w:rsidRPr="00A413BB" w:rsidRDefault="00A413BB" w:rsidP="00203132">
      <w:pPr>
        <w:numPr>
          <w:ilvl w:val="0"/>
          <w:numId w:val="6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расстегнуть стесняющую одежду, обеспечить доступ свежего воздуха;</w:t>
      </w:r>
    </w:p>
    <w:p w:rsidR="00A413BB" w:rsidRPr="00A413BB" w:rsidRDefault="00A413BB" w:rsidP="00203132">
      <w:pPr>
        <w:numPr>
          <w:ilvl w:val="0"/>
          <w:numId w:val="6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ингаляцию кислорода для улучшения </w:t>
      </w:r>
      <w:proofErr w:type="spell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оксигенации</w:t>
      </w:r>
      <w:proofErr w:type="spell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возможности);</w:t>
      </w:r>
    </w:p>
    <w:p w:rsidR="00A413BB" w:rsidRPr="00A413BB" w:rsidRDefault="00A413BB" w:rsidP="00203132">
      <w:pPr>
        <w:numPr>
          <w:ilvl w:val="0"/>
          <w:numId w:val="6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 пациентки карманного дозированного ингалятора организовать прием препарата (1-2 дозы) </w:t>
      </w:r>
      <w:proofErr w:type="spell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сальбутамола</w:t>
      </w:r>
      <w:proofErr w:type="spell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беротека</w:t>
      </w:r>
      <w:proofErr w:type="spell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новодрина</w:t>
      </w:r>
      <w:proofErr w:type="spell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бекотида</w:t>
      </w:r>
      <w:proofErr w:type="spell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беклометазона</w:t>
      </w:r>
      <w:proofErr w:type="spell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для снятия спазма гладкой мускулатуры бронхов, с учётом предыдущих приёмов (не более 3-х доз за час и не более 8 раз в сутки);</w:t>
      </w:r>
    </w:p>
    <w:p w:rsidR="00A413BB" w:rsidRPr="00A413BB" w:rsidRDefault="00A413BB" w:rsidP="00203132">
      <w:pPr>
        <w:numPr>
          <w:ilvl w:val="0"/>
          <w:numId w:val="6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к приходу врача </w:t>
      </w:r>
      <w:proofErr w:type="spellStart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бронходилятаторы</w:t>
      </w:r>
      <w:proofErr w:type="spellEnd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: 2,4% р-р эуфиллина, 0,1 % р-р эфедрина, 0,1% р-р адреналина, преднизолон, гидрокортизон;</w:t>
      </w:r>
    </w:p>
    <w:p w:rsidR="00A413BB" w:rsidRPr="00A413BB" w:rsidRDefault="00A413BB" w:rsidP="00203132">
      <w:pPr>
        <w:numPr>
          <w:ilvl w:val="0"/>
          <w:numId w:val="6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прихода врача контролировать состояние пациентки (ЧДД, пульс, АД);</w:t>
      </w:r>
    </w:p>
    <w:p w:rsidR="00A413BB" w:rsidRPr="00A413BB" w:rsidRDefault="00A413BB" w:rsidP="00203132">
      <w:pPr>
        <w:numPr>
          <w:ilvl w:val="0"/>
          <w:numId w:val="6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назначения врача.</w:t>
      </w:r>
    </w:p>
    <w:p w:rsidR="00A413BB" w:rsidRPr="00A413BB" w:rsidRDefault="00A413BB" w:rsidP="0020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Техника использования карманного ингалятора.</w:t>
      </w:r>
    </w:p>
    <w:p w:rsidR="00A413BB" w:rsidRPr="00A413BB" w:rsidRDefault="00A413BB" w:rsidP="00203132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 баллончика защитный колпачок, повернув баллончик вверх дном.</w:t>
      </w:r>
    </w:p>
    <w:p w:rsidR="00A413BB" w:rsidRPr="00A413BB" w:rsidRDefault="00A413BB" w:rsidP="00203132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 встряхнуть баллончик вверх</w:t>
      </w:r>
      <w:bookmarkStart w:id="0" w:name="_GoBack"/>
      <w:bookmarkEnd w:id="0"/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-вниз.</w:t>
      </w:r>
    </w:p>
    <w:p w:rsidR="00A413BB" w:rsidRPr="00A413BB" w:rsidRDefault="00A413BB" w:rsidP="00203132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как можно более глубокий выдох. Плотно зажать губами мундштук. Голову слегка запрокинуть назад.</w:t>
      </w:r>
    </w:p>
    <w:p w:rsidR="00A413BB" w:rsidRPr="00A413BB" w:rsidRDefault="00A413BB" w:rsidP="00203132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глубокий вдох и одновременно плотно нажать на дно баллончика: в этот момент выдается доза аэрозоля.</w:t>
      </w:r>
    </w:p>
    <w:p w:rsidR="00A413BB" w:rsidRPr="00A413BB" w:rsidRDefault="00A413BB" w:rsidP="00203132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Задержать дыхание на 5—10 секунд, затем вынуть мундштук баллончика изо рта и сделать медленный выдох.</w:t>
      </w:r>
    </w:p>
    <w:p w:rsidR="00671CC6" w:rsidRPr="00A413BB" w:rsidRDefault="00A413BB" w:rsidP="0020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41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ингаляции надеть на баллончик защитный колпачок, и обязательно</w:t>
      </w:r>
    </w:p>
    <w:p w:rsidR="00671CC6" w:rsidRPr="00A413BB" w:rsidRDefault="00671CC6" w:rsidP="00A41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1CC6" w:rsidRDefault="00671CC6" w:rsidP="00EF2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7D0" w:rsidRDefault="00E257D0" w:rsidP="00E257D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257D0" w:rsidSect="00BB53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959"/>
    <w:multiLevelType w:val="multilevel"/>
    <w:tmpl w:val="A9C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F6787"/>
    <w:multiLevelType w:val="multilevel"/>
    <w:tmpl w:val="078E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32CF1"/>
    <w:multiLevelType w:val="multilevel"/>
    <w:tmpl w:val="B62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F4271"/>
    <w:multiLevelType w:val="multilevel"/>
    <w:tmpl w:val="32EC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A3439"/>
    <w:multiLevelType w:val="multilevel"/>
    <w:tmpl w:val="7DA8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355E99"/>
    <w:multiLevelType w:val="multilevel"/>
    <w:tmpl w:val="BB76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853879"/>
    <w:multiLevelType w:val="multilevel"/>
    <w:tmpl w:val="8286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27CBD"/>
    <w:multiLevelType w:val="multilevel"/>
    <w:tmpl w:val="447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4C61A4"/>
    <w:multiLevelType w:val="multilevel"/>
    <w:tmpl w:val="5666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534F59"/>
    <w:multiLevelType w:val="multilevel"/>
    <w:tmpl w:val="AB90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752BC5"/>
    <w:multiLevelType w:val="multilevel"/>
    <w:tmpl w:val="AE6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8312DA"/>
    <w:multiLevelType w:val="multilevel"/>
    <w:tmpl w:val="BE5E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E07EA"/>
    <w:multiLevelType w:val="multilevel"/>
    <w:tmpl w:val="8588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1D31BE"/>
    <w:multiLevelType w:val="multilevel"/>
    <w:tmpl w:val="F29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616D17"/>
    <w:multiLevelType w:val="multilevel"/>
    <w:tmpl w:val="8E9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D58BD"/>
    <w:multiLevelType w:val="multilevel"/>
    <w:tmpl w:val="3C0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7800AB"/>
    <w:multiLevelType w:val="multilevel"/>
    <w:tmpl w:val="8AB2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FE6B32"/>
    <w:multiLevelType w:val="multilevel"/>
    <w:tmpl w:val="7A1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366F86"/>
    <w:multiLevelType w:val="multilevel"/>
    <w:tmpl w:val="6F4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871170"/>
    <w:multiLevelType w:val="multilevel"/>
    <w:tmpl w:val="343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9B1A98"/>
    <w:multiLevelType w:val="multilevel"/>
    <w:tmpl w:val="EF6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D17613"/>
    <w:multiLevelType w:val="multilevel"/>
    <w:tmpl w:val="2BA4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3B480A"/>
    <w:multiLevelType w:val="multilevel"/>
    <w:tmpl w:val="F558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D83B98"/>
    <w:multiLevelType w:val="multilevel"/>
    <w:tmpl w:val="EC66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C77AD7"/>
    <w:multiLevelType w:val="multilevel"/>
    <w:tmpl w:val="D68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1E1A36"/>
    <w:multiLevelType w:val="multilevel"/>
    <w:tmpl w:val="8B58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5D1BFC"/>
    <w:multiLevelType w:val="multilevel"/>
    <w:tmpl w:val="ABB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9E3C55"/>
    <w:multiLevelType w:val="multilevel"/>
    <w:tmpl w:val="96D6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8B68AA"/>
    <w:multiLevelType w:val="multilevel"/>
    <w:tmpl w:val="061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0F3C31"/>
    <w:multiLevelType w:val="multilevel"/>
    <w:tmpl w:val="B40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396D63"/>
    <w:multiLevelType w:val="multilevel"/>
    <w:tmpl w:val="68F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AE2925"/>
    <w:multiLevelType w:val="multilevel"/>
    <w:tmpl w:val="6E72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FC04D1"/>
    <w:multiLevelType w:val="multilevel"/>
    <w:tmpl w:val="EE8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D13C73"/>
    <w:multiLevelType w:val="multilevel"/>
    <w:tmpl w:val="ADE6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6A2062"/>
    <w:multiLevelType w:val="multilevel"/>
    <w:tmpl w:val="EA2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D926E0"/>
    <w:multiLevelType w:val="multilevel"/>
    <w:tmpl w:val="421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AA4DA5"/>
    <w:multiLevelType w:val="multilevel"/>
    <w:tmpl w:val="EB4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0A6ACF"/>
    <w:multiLevelType w:val="multilevel"/>
    <w:tmpl w:val="B9E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3ED1ACF"/>
    <w:multiLevelType w:val="multilevel"/>
    <w:tmpl w:val="7A1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FE2427"/>
    <w:multiLevelType w:val="multilevel"/>
    <w:tmpl w:val="25F0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C227F2"/>
    <w:multiLevelType w:val="multilevel"/>
    <w:tmpl w:val="368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C62AFE"/>
    <w:multiLevelType w:val="multilevel"/>
    <w:tmpl w:val="1A5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E732EF"/>
    <w:multiLevelType w:val="multilevel"/>
    <w:tmpl w:val="5560996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3">
    <w:nsid w:val="49493758"/>
    <w:multiLevelType w:val="multilevel"/>
    <w:tmpl w:val="C65E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DA66F6"/>
    <w:multiLevelType w:val="multilevel"/>
    <w:tmpl w:val="79B2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5429BF"/>
    <w:multiLevelType w:val="multilevel"/>
    <w:tmpl w:val="5990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286CAD"/>
    <w:multiLevelType w:val="multilevel"/>
    <w:tmpl w:val="0D48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EF20F8"/>
    <w:multiLevelType w:val="multilevel"/>
    <w:tmpl w:val="167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3A1709"/>
    <w:multiLevelType w:val="multilevel"/>
    <w:tmpl w:val="C8EA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492A2B"/>
    <w:multiLevelType w:val="multilevel"/>
    <w:tmpl w:val="E636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63356B"/>
    <w:multiLevelType w:val="multilevel"/>
    <w:tmpl w:val="ED38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691049"/>
    <w:multiLevelType w:val="multilevel"/>
    <w:tmpl w:val="DFF2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066D36"/>
    <w:multiLevelType w:val="multilevel"/>
    <w:tmpl w:val="0BB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8BE7E0C"/>
    <w:multiLevelType w:val="multilevel"/>
    <w:tmpl w:val="A69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484EBC"/>
    <w:multiLevelType w:val="multilevel"/>
    <w:tmpl w:val="6F3A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8A1585"/>
    <w:multiLevelType w:val="multilevel"/>
    <w:tmpl w:val="A98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943902"/>
    <w:multiLevelType w:val="multilevel"/>
    <w:tmpl w:val="705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A06ED5"/>
    <w:multiLevelType w:val="multilevel"/>
    <w:tmpl w:val="68BE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A220D1"/>
    <w:multiLevelType w:val="multilevel"/>
    <w:tmpl w:val="76AE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CD1F78"/>
    <w:multiLevelType w:val="multilevel"/>
    <w:tmpl w:val="0D04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2850CD"/>
    <w:multiLevelType w:val="multilevel"/>
    <w:tmpl w:val="3E42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82343F"/>
    <w:multiLevelType w:val="multilevel"/>
    <w:tmpl w:val="3F7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7473C8F"/>
    <w:multiLevelType w:val="multilevel"/>
    <w:tmpl w:val="0A5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4155A1"/>
    <w:multiLevelType w:val="multilevel"/>
    <w:tmpl w:val="934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0713D4"/>
    <w:multiLevelType w:val="multilevel"/>
    <w:tmpl w:val="AD82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1A2526"/>
    <w:multiLevelType w:val="multilevel"/>
    <w:tmpl w:val="978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F3C7B7F"/>
    <w:multiLevelType w:val="multilevel"/>
    <w:tmpl w:val="138C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7"/>
  </w:num>
  <w:num w:numId="3">
    <w:abstractNumId w:val="63"/>
  </w:num>
  <w:num w:numId="4">
    <w:abstractNumId w:val="65"/>
  </w:num>
  <w:num w:numId="5">
    <w:abstractNumId w:val="4"/>
  </w:num>
  <w:num w:numId="6">
    <w:abstractNumId w:val="31"/>
  </w:num>
  <w:num w:numId="7">
    <w:abstractNumId w:val="13"/>
  </w:num>
  <w:num w:numId="8">
    <w:abstractNumId w:val="12"/>
  </w:num>
  <w:num w:numId="9">
    <w:abstractNumId w:val="56"/>
  </w:num>
  <w:num w:numId="10">
    <w:abstractNumId w:val="26"/>
  </w:num>
  <w:num w:numId="11">
    <w:abstractNumId w:val="57"/>
  </w:num>
  <w:num w:numId="12">
    <w:abstractNumId w:val="21"/>
  </w:num>
  <w:num w:numId="13">
    <w:abstractNumId w:val="61"/>
  </w:num>
  <w:num w:numId="14">
    <w:abstractNumId w:val="48"/>
  </w:num>
  <w:num w:numId="15">
    <w:abstractNumId w:val="5"/>
  </w:num>
  <w:num w:numId="16">
    <w:abstractNumId w:val="10"/>
  </w:num>
  <w:num w:numId="17">
    <w:abstractNumId w:val="2"/>
  </w:num>
  <w:num w:numId="18">
    <w:abstractNumId w:val="0"/>
  </w:num>
  <w:num w:numId="19">
    <w:abstractNumId w:val="1"/>
  </w:num>
  <w:num w:numId="20">
    <w:abstractNumId w:val="27"/>
  </w:num>
  <w:num w:numId="21">
    <w:abstractNumId w:val="62"/>
  </w:num>
  <w:num w:numId="22">
    <w:abstractNumId w:val="25"/>
  </w:num>
  <w:num w:numId="23">
    <w:abstractNumId w:val="20"/>
  </w:num>
  <w:num w:numId="24">
    <w:abstractNumId w:val="44"/>
  </w:num>
  <w:num w:numId="25">
    <w:abstractNumId w:val="59"/>
  </w:num>
  <w:num w:numId="26">
    <w:abstractNumId w:val="3"/>
  </w:num>
  <w:num w:numId="27">
    <w:abstractNumId w:val="6"/>
  </w:num>
  <w:num w:numId="28">
    <w:abstractNumId w:val="37"/>
  </w:num>
  <w:num w:numId="29">
    <w:abstractNumId w:val="30"/>
  </w:num>
  <w:num w:numId="30">
    <w:abstractNumId w:val="9"/>
  </w:num>
  <w:num w:numId="31">
    <w:abstractNumId w:val="46"/>
  </w:num>
  <w:num w:numId="32">
    <w:abstractNumId w:val="55"/>
  </w:num>
  <w:num w:numId="33">
    <w:abstractNumId w:val="16"/>
  </w:num>
  <w:num w:numId="34">
    <w:abstractNumId w:val="43"/>
  </w:num>
  <w:num w:numId="35">
    <w:abstractNumId w:val="54"/>
  </w:num>
  <w:num w:numId="36">
    <w:abstractNumId w:val="50"/>
  </w:num>
  <w:num w:numId="37">
    <w:abstractNumId w:val="39"/>
  </w:num>
  <w:num w:numId="38">
    <w:abstractNumId w:val="60"/>
  </w:num>
  <w:num w:numId="39">
    <w:abstractNumId w:val="58"/>
  </w:num>
  <w:num w:numId="40">
    <w:abstractNumId w:val="11"/>
  </w:num>
  <w:num w:numId="41">
    <w:abstractNumId w:val="35"/>
  </w:num>
  <w:num w:numId="42">
    <w:abstractNumId w:val="49"/>
  </w:num>
  <w:num w:numId="43">
    <w:abstractNumId w:val="66"/>
  </w:num>
  <w:num w:numId="44">
    <w:abstractNumId w:val="14"/>
  </w:num>
  <w:num w:numId="45">
    <w:abstractNumId w:val="38"/>
  </w:num>
  <w:num w:numId="46">
    <w:abstractNumId w:val="18"/>
  </w:num>
  <w:num w:numId="47">
    <w:abstractNumId w:val="64"/>
  </w:num>
  <w:num w:numId="48">
    <w:abstractNumId w:val="28"/>
  </w:num>
  <w:num w:numId="49">
    <w:abstractNumId w:val="33"/>
  </w:num>
  <w:num w:numId="50">
    <w:abstractNumId w:val="22"/>
  </w:num>
  <w:num w:numId="51">
    <w:abstractNumId w:val="40"/>
  </w:num>
  <w:num w:numId="52">
    <w:abstractNumId w:val="42"/>
  </w:num>
  <w:num w:numId="53">
    <w:abstractNumId w:val="51"/>
  </w:num>
  <w:num w:numId="54">
    <w:abstractNumId w:val="47"/>
  </w:num>
  <w:num w:numId="55">
    <w:abstractNumId w:val="32"/>
  </w:num>
  <w:num w:numId="56">
    <w:abstractNumId w:val="41"/>
  </w:num>
  <w:num w:numId="57">
    <w:abstractNumId w:val="29"/>
  </w:num>
  <w:num w:numId="58">
    <w:abstractNumId w:val="23"/>
  </w:num>
  <w:num w:numId="59">
    <w:abstractNumId w:val="53"/>
  </w:num>
  <w:num w:numId="60">
    <w:abstractNumId w:val="17"/>
  </w:num>
  <w:num w:numId="61">
    <w:abstractNumId w:val="15"/>
  </w:num>
  <w:num w:numId="62">
    <w:abstractNumId w:val="34"/>
  </w:num>
  <w:num w:numId="63">
    <w:abstractNumId w:val="45"/>
  </w:num>
  <w:num w:numId="64">
    <w:abstractNumId w:val="19"/>
  </w:num>
  <w:num w:numId="65">
    <w:abstractNumId w:val="52"/>
  </w:num>
  <w:num w:numId="66">
    <w:abstractNumId w:val="24"/>
  </w:num>
  <w:num w:numId="67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4C"/>
    <w:rsid w:val="000B03FF"/>
    <w:rsid w:val="00122144"/>
    <w:rsid w:val="00203132"/>
    <w:rsid w:val="003065B9"/>
    <w:rsid w:val="00316336"/>
    <w:rsid w:val="004D6F95"/>
    <w:rsid w:val="00521993"/>
    <w:rsid w:val="00544AD9"/>
    <w:rsid w:val="005E75AF"/>
    <w:rsid w:val="00671CC6"/>
    <w:rsid w:val="00756052"/>
    <w:rsid w:val="007A48AB"/>
    <w:rsid w:val="00902992"/>
    <w:rsid w:val="00970722"/>
    <w:rsid w:val="00A413BB"/>
    <w:rsid w:val="00AC3772"/>
    <w:rsid w:val="00BB5343"/>
    <w:rsid w:val="00D416CC"/>
    <w:rsid w:val="00D563FB"/>
    <w:rsid w:val="00DB1D9A"/>
    <w:rsid w:val="00E15F4C"/>
    <w:rsid w:val="00E257D0"/>
    <w:rsid w:val="00E751BB"/>
    <w:rsid w:val="00EF253E"/>
    <w:rsid w:val="00F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F25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F253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253E"/>
  </w:style>
  <w:style w:type="paragraph" w:customStyle="1" w:styleId="c13">
    <w:name w:val="c13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253E"/>
  </w:style>
  <w:style w:type="character" w:customStyle="1" w:styleId="c1">
    <w:name w:val="c1"/>
    <w:basedOn w:val="a0"/>
    <w:rsid w:val="00EF253E"/>
  </w:style>
  <w:style w:type="character" w:customStyle="1" w:styleId="c26">
    <w:name w:val="c26"/>
    <w:basedOn w:val="a0"/>
    <w:rsid w:val="00EF253E"/>
  </w:style>
  <w:style w:type="character" w:customStyle="1" w:styleId="c2">
    <w:name w:val="c2"/>
    <w:basedOn w:val="a0"/>
    <w:rsid w:val="00EF253E"/>
  </w:style>
  <w:style w:type="character" w:customStyle="1" w:styleId="c111">
    <w:name w:val="c111"/>
    <w:basedOn w:val="a0"/>
    <w:rsid w:val="00EF253E"/>
  </w:style>
  <w:style w:type="character" w:customStyle="1" w:styleId="c15">
    <w:name w:val="c15"/>
    <w:basedOn w:val="a0"/>
    <w:rsid w:val="00EF253E"/>
  </w:style>
  <w:style w:type="paragraph" w:customStyle="1" w:styleId="c20">
    <w:name w:val="c20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9">
    <w:name w:val="c199"/>
    <w:basedOn w:val="a0"/>
    <w:rsid w:val="00EF253E"/>
  </w:style>
  <w:style w:type="paragraph" w:customStyle="1" w:styleId="c16">
    <w:name w:val="c16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3">
    <w:name w:val="c223"/>
    <w:basedOn w:val="a0"/>
    <w:rsid w:val="00EF253E"/>
  </w:style>
  <w:style w:type="character" w:customStyle="1" w:styleId="c8">
    <w:name w:val="c8"/>
    <w:basedOn w:val="a0"/>
    <w:rsid w:val="00EF253E"/>
  </w:style>
  <w:style w:type="paragraph" w:customStyle="1" w:styleId="c24">
    <w:name w:val="c24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53E"/>
  </w:style>
  <w:style w:type="character" w:customStyle="1" w:styleId="c202">
    <w:name w:val="c202"/>
    <w:basedOn w:val="a0"/>
    <w:rsid w:val="00EF253E"/>
  </w:style>
  <w:style w:type="character" w:customStyle="1" w:styleId="c274">
    <w:name w:val="c274"/>
    <w:basedOn w:val="a0"/>
    <w:rsid w:val="00EF253E"/>
  </w:style>
  <w:style w:type="character" w:customStyle="1" w:styleId="c225">
    <w:name w:val="c225"/>
    <w:basedOn w:val="a0"/>
    <w:rsid w:val="00EF253E"/>
  </w:style>
  <w:style w:type="character" w:customStyle="1" w:styleId="c143">
    <w:name w:val="c143"/>
    <w:basedOn w:val="a0"/>
    <w:rsid w:val="00EF253E"/>
  </w:style>
  <w:style w:type="paragraph" w:customStyle="1" w:styleId="c23">
    <w:name w:val="c23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EF253E"/>
  </w:style>
  <w:style w:type="character" w:customStyle="1" w:styleId="c281">
    <w:name w:val="c281"/>
    <w:basedOn w:val="a0"/>
    <w:rsid w:val="00EF253E"/>
  </w:style>
  <w:style w:type="character" w:styleId="a3">
    <w:name w:val="Hyperlink"/>
    <w:basedOn w:val="a0"/>
    <w:uiPriority w:val="99"/>
    <w:semiHidden/>
    <w:unhideWhenUsed/>
    <w:rsid w:val="00EF25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253E"/>
    <w:rPr>
      <w:color w:val="800080"/>
      <w:u w:val="single"/>
    </w:rPr>
  </w:style>
  <w:style w:type="paragraph" w:customStyle="1" w:styleId="search-excerpt">
    <w:name w:val="search-excerpt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3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F25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F253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253E"/>
  </w:style>
  <w:style w:type="paragraph" w:customStyle="1" w:styleId="c13">
    <w:name w:val="c13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253E"/>
  </w:style>
  <w:style w:type="character" w:customStyle="1" w:styleId="c1">
    <w:name w:val="c1"/>
    <w:basedOn w:val="a0"/>
    <w:rsid w:val="00EF253E"/>
  </w:style>
  <w:style w:type="character" w:customStyle="1" w:styleId="c26">
    <w:name w:val="c26"/>
    <w:basedOn w:val="a0"/>
    <w:rsid w:val="00EF253E"/>
  </w:style>
  <w:style w:type="character" w:customStyle="1" w:styleId="c2">
    <w:name w:val="c2"/>
    <w:basedOn w:val="a0"/>
    <w:rsid w:val="00EF253E"/>
  </w:style>
  <w:style w:type="character" w:customStyle="1" w:styleId="c111">
    <w:name w:val="c111"/>
    <w:basedOn w:val="a0"/>
    <w:rsid w:val="00EF253E"/>
  </w:style>
  <w:style w:type="character" w:customStyle="1" w:styleId="c15">
    <w:name w:val="c15"/>
    <w:basedOn w:val="a0"/>
    <w:rsid w:val="00EF253E"/>
  </w:style>
  <w:style w:type="paragraph" w:customStyle="1" w:styleId="c20">
    <w:name w:val="c20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9">
    <w:name w:val="c199"/>
    <w:basedOn w:val="a0"/>
    <w:rsid w:val="00EF253E"/>
  </w:style>
  <w:style w:type="paragraph" w:customStyle="1" w:styleId="c16">
    <w:name w:val="c16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3">
    <w:name w:val="c223"/>
    <w:basedOn w:val="a0"/>
    <w:rsid w:val="00EF253E"/>
  </w:style>
  <w:style w:type="character" w:customStyle="1" w:styleId="c8">
    <w:name w:val="c8"/>
    <w:basedOn w:val="a0"/>
    <w:rsid w:val="00EF253E"/>
  </w:style>
  <w:style w:type="paragraph" w:customStyle="1" w:styleId="c24">
    <w:name w:val="c24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53E"/>
  </w:style>
  <w:style w:type="character" w:customStyle="1" w:styleId="c202">
    <w:name w:val="c202"/>
    <w:basedOn w:val="a0"/>
    <w:rsid w:val="00EF253E"/>
  </w:style>
  <w:style w:type="character" w:customStyle="1" w:styleId="c274">
    <w:name w:val="c274"/>
    <w:basedOn w:val="a0"/>
    <w:rsid w:val="00EF253E"/>
  </w:style>
  <w:style w:type="character" w:customStyle="1" w:styleId="c225">
    <w:name w:val="c225"/>
    <w:basedOn w:val="a0"/>
    <w:rsid w:val="00EF253E"/>
  </w:style>
  <w:style w:type="character" w:customStyle="1" w:styleId="c143">
    <w:name w:val="c143"/>
    <w:basedOn w:val="a0"/>
    <w:rsid w:val="00EF253E"/>
  </w:style>
  <w:style w:type="paragraph" w:customStyle="1" w:styleId="c23">
    <w:name w:val="c23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EF253E"/>
  </w:style>
  <w:style w:type="character" w:customStyle="1" w:styleId="c281">
    <w:name w:val="c281"/>
    <w:basedOn w:val="a0"/>
    <w:rsid w:val="00EF253E"/>
  </w:style>
  <w:style w:type="character" w:styleId="a3">
    <w:name w:val="Hyperlink"/>
    <w:basedOn w:val="a0"/>
    <w:uiPriority w:val="99"/>
    <w:semiHidden/>
    <w:unhideWhenUsed/>
    <w:rsid w:val="00EF25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253E"/>
    <w:rPr>
      <w:color w:val="800080"/>
      <w:u w:val="single"/>
    </w:rPr>
  </w:style>
  <w:style w:type="paragraph" w:customStyle="1" w:styleId="search-excerpt">
    <w:name w:val="search-excerpt"/>
    <w:basedOn w:val="a"/>
    <w:rsid w:val="00EF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71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0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6377</Words>
  <Characters>36349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528MedGlavn</cp:lastModifiedBy>
  <cp:revision>6</cp:revision>
  <cp:lastPrinted>2023-08-30T13:28:00Z</cp:lastPrinted>
  <dcterms:created xsi:type="dcterms:W3CDTF">2022-09-06T08:41:00Z</dcterms:created>
  <dcterms:modified xsi:type="dcterms:W3CDTF">2023-08-30T13:30:00Z</dcterms:modified>
</cp:coreProperties>
</file>